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C042A2" w14:textId="7A8CC30F" w:rsidR="006A0E0A" w:rsidRDefault="00AF5FE9" w:rsidP="006A0E0A">
      <w:pPr>
        <w:spacing w:line="360" w:lineRule="atLeast"/>
        <w:rPr>
          <w:rFonts w:ascii="Arial" w:hAnsi="Arial"/>
          <w:b/>
          <w:bCs/>
          <w:sz w:val="36"/>
          <w:szCs w:val="36"/>
          <w:lang w:eastAsia="en-US"/>
        </w:rPr>
      </w:pPr>
      <w:bookmarkStart w:id="0" w:name="_GoBack"/>
      <w:bookmarkEnd w:id="0"/>
      <w:r>
        <w:rPr>
          <w:rFonts w:ascii="Arial" w:hAnsi="Arial"/>
          <w:b/>
          <w:bCs/>
          <w:sz w:val="36"/>
          <w:szCs w:val="36"/>
          <w:lang w:eastAsia="en-US"/>
        </w:rPr>
        <w:t>Die Folgen der CO</w:t>
      </w:r>
      <w:r w:rsidRPr="00AF5FE9">
        <w:rPr>
          <w:rFonts w:ascii="Arial" w:hAnsi="Arial"/>
          <w:b/>
          <w:bCs/>
          <w:sz w:val="36"/>
          <w:szCs w:val="36"/>
          <w:vertAlign w:val="subscript"/>
          <w:lang w:eastAsia="en-US"/>
        </w:rPr>
        <w:t>2</w:t>
      </w:r>
      <w:r>
        <w:rPr>
          <w:rFonts w:ascii="Arial" w:hAnsi="Arial"/>
          <w:b/>
          <w:bCs/>
          <w:sz w:val="36"/>
          <w:szCs w:val="36"/>
          <w:lang w:eastAsia="en-US"/>
        </w:rPr>
        <w:t>-Steuer für Bauherren und Eigentümer</w:t>
      </w:r>
    </w:p>
    <w:p w14:paraId="5CC90423" w14:textId="768A06B6" w:rsidR="006A0E0A" w:rsidRDefault="00AF5FE9" w:rsidP="006A0E0A">
      <w:pPr>
        <w:spacing w:line="360" w:lineRule="atLeast"/>
        <w:rPr>
          <w:rFonts w:ascii="Arial" w:hAnsi="Arial"/>
          <w:bCs/>
          <w:color w:val="auto"/>
          <w:sz w:val="36"/>
          <w:szCs w:val="36"/>
          <w:lang w:eastAsia="en-US"/>
        </w:rPr>
      </w:pPr>
      <w:r>
        <w:rPr>
          <w:rFonts w:ascii="Arial" w:hAnsi="Arial"/>
          <w:bCs/>
          <w:color w:val="auto"/>
          <w:sz w:val="36"/>
          <w:szCs w:val="36"/>
          <w:lang w:eastAsia="en-US"/>
        </w:rPr>
        <w:t>Höhere Energiepreise für klimaschädliches Verhalten.</w:t>
      </w:r>
    </w:p>
    <w:p w14:paraId="5EB3ADC1" w14:textId="581B9DBB" w:rsidR="006A0E0A" w:rsidRDefault="00AF5FE9" w:rsidP="006A0E0A">
      <w:pPr>
        <w:spacing w:line="360" w:lineRule="atLeast"/>
        <w:rPr>
          <w:rFonts w:ascii="Arial" w:hAnsi="Arial"/>
          <w:b/>
          <w:bCs/>
          <w:sz w:val="20"/>
        </w:rPr>
      </w:pPr>
      <w:r>
        <w:rPr>
          <w:rFonts w:ascii="Arial" w:hAnsi="Arial"/>
          <w:b/>
          <w:bCs/>
          <w:sz w:val="20"/>
        </w:rPr>
        <w:t>Wer jetzt in eine moderne Pelletheizung investiert, kann nicht nur bares Geld sparen, sondern auch seinen wichtigen Beitrag zur Erreichung der Klimaziele leisten. Neben Steuerersparnissen winken auch hohe Förderzuschüsse.</w:t>
      </w:r>
    </w:p>
    <w:p w14:paraId="36B232F7" w14:textId="77777777" w:rsidR="00913BC7" w:rsidRDefault="00913BC7" w:rsidP="006A0E0A">
      <w:pPr>
        <w:spacing w:line="360" w:lineRule="atLeast"/>
        <w:rPr>
          <w:rFonts w:ascii="Arial" w:hAnsi="Arial"/>
          <w:b/>
          <w:bCs/>
          <w:sz w:val="20"/>
        </w:rPr>
      </w:pPr>
    </w:p>
    <w:p w14:paraId="431C0323" w14:textId="5BDCB8D8" w:rsidR="003544B9" w:rsidRDefault="006A0E0A" w:rsidP="00A609F5">
      <w:pPr>
        <w:spacing w:line="360" w:lineRule="atLeast"/>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037857">
        <w:rPr>
          <w:rFonts w:ascii="Arial" w:hAnsi="Arial"/>
          <w:i/>
          <w:sz w:val="20"/>
          <w:lang w:val="de-AT"/>
        </w:rPr>
        <w:t>19</w:t>
      </w:r>
      <w:r w:rsidRPr="00761D0E">
        <w:rPr>
          <w:rFonts w:ascii="Arial" w:hAnsi="Arial"/>
          <w:i/>
          <w:sz w:val="20"/>
          <w:lang w:val="de-AT"/>
        </w:rPr>
        <w:t xml:space="preserve">. </w:t>
      </w:r>
      <w:r w:rsidR="00037857">
        <w:rPr>
          <w:rFonts w:ascii="Arial" w:hAnsi="Arial"/>
          <w:i/>
          <w:sz w:val="20"/>
          <w:lang w:val="de-AT"/>
        </w:rPr>
        <w:t>November</w:t>
      </w:r>
      <w:r w:rsidRPr="00761D0E">
        <w:rPr>
          <w:rFonts w:ascii="Arial" w:hAnsi="Arial"/>
          <w:i/>
          <w:sz w:val="20"/>
          <w:lang w:val="de-AT"/>
        </w:rPr>
        <w:t xml:space="preserve"> 20</w:t>
      </w:r>
      <w:r>
        <w:rPr>
          <w:rFonts w:ascii="Arial" w:hAnsi="Arial"/>
          <w:i/>
          <w:sz w:val="20"/>
          <w:lang w:val="de-AT"/>
        </w:rPr>
        <w:t>20</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 xml:space="preserve">– </w:t>
      </w:r>
      <w:r w:rsidR="001B7650" w:rsidRPr="001B7650">
        <w:rPr>
          <w:rFonts w:ascii="Arial" w:hAnsi="Arial"/>
          <w:sz w:val="20"/>
          <w:lang w:val="de-AT"/>
        </w:rPr>
        <w:t>Am 20. Mai 2020 hat die Bundesregierung beschlossen, dass der Preis für eine Tonne CO</w:t>
      </w:r>
      <w:r w:rsidR="001B7650" w:rsidRPr="001B7650">
        <w:rPr>
          <w:rFonts w:ascii="Arial" w:hAnsi="Arial"/>
          <w:sz w:val="20"/>
          <w:vertAlign w:val="subscript"/>
          <w:lang w:val="de-AT"/>
        </w:rPr>
        <w:t>2</w:t>
      </w:r>
      <w:r w:rsidR="001B7650" w:rsidRPr="001B7650">
        <w:rPr>
          <w:rFonts w:ascii="Arial" w:hAnsi="Arial"/>
          <w:sz w:val="20"/>
          <w:lang w:val="de-AT"/>
        </w:rPr>
        <w:t xml:space="preserve"> ab Januar 2021 zunächst 25 Euro beträgt. Dieser soll bis zum Jahr 2025 schrittweise auf bis zu 55 Euro steigen. Für das Jahr 2026 soll ein Preiskorridor zwischen 55 und 65 Euro gelten. Mit der CO2-Steuer werden die Verursacher von Emissionen direkt zur Kasse gebeten. Das bedeutet: wer sich nicht klimafreundlich verhält, zahlt drauf.</w:t>
      </w:r>
    </w:p>
    <w:p w14:paraId="3ECD317D" w14:textId="77777777" w:rsidR="003544B9" w:rsidRDefault="003544B9" w:rsidP="00A609F5">
      <w:pPr>
        <w:spacing w:line="360" w:lineRule="atLeast"/>
        <w:rPr>
          <w:rFonts w:ascii="Arial" w:hAnsi="Arial"/>
          <w:sz w:val="20"/>
          <w:lang w:val="de-AT"/>
        </w:rPr>
      </w:pPr>
    </w:p>
    <w:p w14:paraId="00FB500C" w14:textId="65D46A6B" w:rsidR="000500D4" w:rsidRDefault="001B7650" w:rsidP="00A609F5">
      <w:pPr>
        <w:spacing w:line="360" w:lineRule="atLeast"/>
        <w:rPr>
          <w:rFonts w:ascii="Arial" w:hAnsi="Arial"/>
          <w:sz w:val="20"/>
          <w:lang w:val="de-AT"/>
        </w:rPr>
      </w:pPr>
      <w:r>
        <w:rPr>
          <w:rFonts w:ascii="Arial" w:hAnsi="Arial"/>
          <w:sz w:val="20"/>
          <w:lang w:val="de-AT"/>
        </w:rPr>
        <w:t>Neben steigenden Spritkosten für Automobile mit Verbrennungsmotoren wird die CO</w:t>
      </w:r>
      <w:r w:rsidRPr="00AF5FE9">
        <w:rPr>
          <w:rFonts w:ascii="Arial" w:hAnsi="Arial"/>
          <w:sz w:val="20"/>
          <w:vertAlign w:val="subscript"/>
          <w:lang w:val="de-AT"/>
        </w:rPr>
        <w:t>2</w:t>
      </w:r>
      <w:r>
        <w:rPr>
          <w:rFonts w:ascii="Arial" w:hAnsi="Arial"/>
          <w:sz w:val="20"/>
          <w:lang w:val="de-AT"/>
        </w:rPr>
        <w:t>-Steuer auch d</w:t>
      </w:r>
      <w:r w:rsidR="00A609F5">
        <w:rPr>
          <w:rFonts w:ascii="Arial" w:hAnsi="Arial"/>
          <w:sz w:val="20"/>
          <w:lang w:val="de-AT"/>
        </w:rPr>
        <w:t xml:space="preserve">eutliche Auswirkungen auf die Heizkosten haben. </w:t>
      </w:r>
      <w:r w:rsidR="000146D2">
        <w:rPr>
          <w:rFonts w:ascii="Arial" w:hAnsi="Arial"/>
          <w:sz w:val="20"/>
          <w:lang w:val="de-AT"/>
        </w:rPr>
        <w:t>Am stärksten betroffen sind die Energieträger Heizöl, gefolgt von Erdgas und Flüssiggas.</w:t>
      </w:r>
      <w:r w:rsidR="000500D4">
        <w:rPr>
          <w:rFonts w:ascii="Arial" w:hAnsi="Arial"/>
          <w:sz w:val="20"/>
          <w:lang w:val="de-AT"/>
        </w:rPr>
        <w:t xml:space="preserve"> Wer </w:t>
      </w:r>
      <w:r w:rsidR="003544B9">
        <w:rPr>
          <w:rFonts w:ascii="Arial" w:hAnsi="Arial"/>
          <w:sz w:val="20"/>
          <w:lang w:val="de-AT"/>
        </w:rPr>
        <w:t xml:space="preserve">fossile Brennstoffe nutzt und </w:t>
      </w:r>
      <w:r w:rsidR="000500D4">
        <w:rPr>
          <w:rFonts w:ascii="Arial" w:hAnsi="Arial"/>
          <w:sz w:val="20"/>
          <w:lang w:val="de-AT"/>
        </w:rPr>
        <w:t xml:space="preserve">zudem in einem alten und unsanierten Gebäude wohnt, wird sogar noch stärker zur Kasse gebeten. Bei einem Einfamilienhaus mit einem </w:t>
      </w:r>
      <w:r>
        <w:rPr>
          <w:rFonts w:ascii="Arial" w:hAnsi="Arial"/>
          <w:sz w:val="20"/>
          <w:lang w:val="de-AT"/>
        </w:rPr>
        <w:t>Heizölverbrauch</w:t>
      </w:r>
      <w:r w:rsidR="000500D4">
        <w:rPr>
          <w:rFonts w:ascii="Arial" w:hAnsi="Arial"/>
          <w:sz w:val="20"/>
          <w:lang w:val="de-AT"/>
        </w:rPr>
        <w:t xml:space="preserve"> von ca. 3.000 Liter Heizöl (ca. 30.000 kWh) pro Jahr ist bis zum Jahr 2026 eine Kostensteigerung von über 600 Euro zu erwarten.</w:t>
      </w:r>
    </w:p>
    <w:p w14:paraId="443A7F6D" w14:textId="77777777" w:rsidR="000500D4" w:rsidRDefault="000500D4" w:rsidP="00A609F5">
      <w:pPr>
        <w:spacing w:line="360" w:lineRule="atLeast"/>
        <w:rPr>
          <w:rFonts w:ascii="Arial" w:hAnsi="Arial"/>
          <w:sz w:val="20"/>
          <w:lang w:val="de-AT"/>
        </w:rPr>
      </w:pPr>
    </w:p>
    <w:p w14:paraId="0AFC1B8A" w14:textId="62888580" w:rsidR="00FC2400" w:rsidRPr="00FC2400" w:rsidRDefault="00FC2400" w:rsidP="00A609F5">
      <w:pPr>
        <w:spacing w:line="360" w:lineRule="atLeast"/>
        <w:rPr>
          <w:rFonts w:ascii="Arial" w:hAnsi="Arial"/>
          <w:b/>
          <w:sz w:val="20"/>
          <w:lang w:val="de-AT"/>
        </w:rPr>
      </w:pPr>
      <w:r w:rsidRPr="00FC2400">
        <w:rPr>
          <w:rFonts w:ascii="Arial" w:hAnsi="Arial"/>
          <w:b/>
          <w:sz w:val="20"/>
          <w:lang w:val="de-AT"/>
        </w:rPr>
        <w:t>Es geht auch ohne teure Mehrkosten</w:t>
      </w:r>
    </w:p>
    <w:p w14:paraId="04B9309D" w14:textId="77777777" w:rsidR="00FC2400" w:rsidRDefault="00FC2400" w:rsidP="00A609F5">
      <w:pPr>
        <w:spacing w:line="360" w:lineRule="atLeast"/>
        <w:rPr>
          <w:rFonts w:ascii="Arial" w:hAnsi="Arial"/>
          <w:sz w:val="20"/>
          <w:lang w:val="de-AT"/>
        </w:rPr>
      </w:pPr>
    </w:p>
    <w:p w14:paraId="662B61B7" w14:textId="59F605B5" w:rsidR="006A2D26" w:rsidRDefault="001B7650" w:rsidP="003211EB">
      <w:pPr>
        <w:spacing w:line="360" w:lineRule="atLeast"/>
        <w:rPr>
          <w:rFonts w:ascii="Arial" w:hAnsi="Arial"/>
          <w:sz w:val="20"/>
          <w:lang w:val="de-AT"/>
        </w:rPr>
      </w:pPr>
      <w:r w:rsidRPr="001B7650">
        <w:rPr>
          <w:rFonts w:ascii="Arial" w:hAnsi="Arial"/>
          <w:sz w:val="20"/>
          <w:lang w:val="de-AT"/>
        </w:rPr>
        <w:t>Umweltfreundliche Heizsysteme wie Pelletheizungen sind von der CO</w:t>
      </w:r>
      <w:r w:rsidRPr="001B7650">
        <w:rPr>
          <w:rFonts w:ascii="Arial" w:hAnsi="Arial"/>
          <w:sz w:val="20"/>
          <w:vertAlign w:val="subscript"/>
          <w:lang w:val="de-AT"/>
        </w:rPr>
        <w:t>2</w:t>
      </w:r>
      <w:r w:rsidRPr="001B7650">
        <w:rPr>
          <w:rFonts w:ascii="Arial" w:hAnsi="Arial"/>
          <w:sz w:val="20"/>
          <w:lang w:val="de-AT"/>
        </w:rPr>
        <w:t xml:space="preserve">-Steuer befreit, da auf holzbasierte Brennstoffe wie </w:t>
      </w:r>
      <w:r w:rsidRPr="001B7650">
        <w:rPr>
          <w:rFonts w:ascii="Arial" w:hAnsi="Arial"/>
          <w:sz w:val="20"/>
          <w:lang w:val="de-AT"/>
        </w:rPr>
        <w:lastRenderedPageBreak/>
        <w:t>Pellets keine CO</w:t>
      </w:r>
      <w:r w:rsidRPr="001B7650">
        <w:rPr>
          <w:rFonts w:ascii="Arial" w:hAnsi="Arial"/>
          <w:sz w:val="20"/>
          <w:vertAlign w:val="subscript"/>
          <w:lang w:val="de-AT"/>
        </w:rPr>
        <w:t>2</w:t>
      </w:r>
      <w:r w:rsidRPr="001B7650">
        <w:rPr>
          <w:rFonts w:ascii="Arial" w:hAnsi="Arial"/>
          <w:sz w:val="20"/>
          <w:lang w:val="de-AT"/>
        </w:rPr>
        <w:t>-Abgabe erhoben wird. Holz zählt neben Sonne, Wind und Wasser zu den erneuerbaren Energien und hat eine neutrale CO</w:t>
      </w:r>
      <w:r w:rsidRPr="001B7650">
        <w:rPr>
          <w:rFonts w:ascii="Arial" w:hAnsi="Arial"/>
          <w:sz w:val="20"/>
          <w:vertAlign w:val="subscript"/>
          <w:lang w:val="de-AT"/>
        </w:rPr>
        <w:t>2</w:t>
      </w:r>
      <w:r w:rsidRPr="001B7650">
        <w:rPr>
          <w:rFonts w:ascii="Arial" w:hAnsi="Arial"/>
          <w:sz w:val="20"/>
          <w:lang w:val="de-AT"/>
        </w:rPr>
        <w:t>-Bilanz. Somit lässt sich mit einer Pelletheizung nicht nur bares Geld sparen, sondern auch die eigene Klimabilanz nachhaltig verbessern.</w:t>
      </w:r>
    </w:p>
    <w:p w14:paraId="7B646BD8" w14:textId="77777777" w:rsidR="000500D4" w:rsidRDefault="000500D4" w:rsidP="003211EB">
      <w:pPr>
        <w:spacing w:line="360" w:lineRule="atLeast"/>
        <w:rPr>
          <w:rFonts w:ascii="Arial" w:hAnsi="Arial"/>
          <w:sz w:val="20"/>
          <w:lang w:val="de-AT"/>
        </w:rPr>
      </w:pPr>
    </w:p>
    <w:p w14:paraId="46CD92A5" w14:textId="79958687" w:rsidR="00FC2400" w:rsidRPr="00FC2400" w:rsidRDefault="00FC2400" w:rsidP="003211EB">
      <w:pPr>
        <w:spacing w:line="360" w:lineRule="atLeast"/>
        <w:rPr>
          <w:rFonts w:ascii="Arial" w:hAnsi="Arial"/>
          <w:b/>
          <w:sz w:val="20"/>
          <w:lang w:val="de-AT"/>
        </w:rPr>
      </w:pPr>
      <w:r w:rsidRPr="00FC2400">
        <w:rPr>
          <w:rFonts w:ascii="Arial" w:hAnsi="Arial"/>
          <w:b/>
          <w:sz w:val="20"/>
          <w:lang w:val="de-AT"/>
        </w:rPr>
        <w:t>Umstieg auf grüne Energie so attraktiv wie nie</w:t>
      </w:r>
    </w:p>
    <w:p w14:paraId="577F9A08" w14:textId="77777777" w:rsidR="00FC2400" w:rsidRDefault="00FC2400" w:rsidP="003211EB">
      <w:pPr>
        <w:spacing w:line="360" w:lineRule="atLeast"/>
        <w:rPr>
          <w:rFonts w:ascii="Arial" w:hAnsi="Arial"/>
          <w:sz w:val="20"/>
          <w:lang w:val="de-AT"/>
        </w:rPr>
      </w:pPr>
    </w:p>
    <w:p w14:paraId="67934C2C" w14:textId="69A5A4B6" w:rsidR="00FC2400" w:rsidRDefault="001B7650" w:rsidP="003211EB">
      <w:pPr>
        <w:spacing w:line="360" w:lineRule="atLeast"/>
        <w:rPr>
          <w:rFonts w:ascii="Arial" w:hAnsi="Arial"/>
          <w:sz w:val="20"/>
          <w:lang w:val="de-AT"/>
        </w:rPr>
      </w:pPr>
      <w:r w:rsidRPr="001B7650">
        <w:rPr>
          <w:rFonts w:ascii="Arial" w:hAnsi="Arial"/>
          <w:sz w:val="20"/>
          <w:lang w:val="de-AT"/>
        </w:rPr>
        <w:t>Die Bundesregierung fördert den Heizungstausch und den Einbau von Pelletheizungen über das Bundesamt für Wirtschaft und Ausfuhrkontrolle (BAFA) mit enormen Zuschüssen. Besonders belohnt werden Verbraucher, die ihre alte Ölheizung gegen eine moderne Pelletheizung tauschen. Sie erhalten 45 Prozent der Bruttoinvestitionskosten. Wer eine andere Altanlage austauschen möchte, wie z.B. Nachtspeicherheizungen, Koksöfen, Gasthermen oder Holzheizungen oder sich beim Neubau für eine Pellet-Brennwertheizung entscheidet, kann sich über 35 Prozent Zuschuss freuen.</w:t>
      </w:r>
    </w:p>
    <w:p w14:paraId="12ACD048" w14:textId="77777777" w:rsidR="001B7650" w:rsidRDefault="001B7650" w:rsidP="003211EB">
      <w:pPr>
        <w:spacing w:line="360" w:lineRule="atLeast"/>
        <w:rPr>
          <w:rFonts w:ascii="Arial" w:hAnsi="Arial"/>
          <w:sz w:val="20"/>
          <w:lang w:val="de-AT"/>
        </w:rPr>
      </w:pPr>
    </w:p>
    <w:p w14:paraId="568A4A68" w14:textId="78D5F5D1" w:rsidR="000500D4" w:rsidRDefault="00F271BF" w:rsidP="003211EB">
      <w:pPr>
        <w:spacing w:line="360" w:lineRule="atLeast"/>
        <w:rPr>
          <w:rFonts w:ascii="Arial" w:hAnsi="Arial"/>
          <w:sz w:val="20"/>
          <w:lang w:val="de-AT"/>
        </w:rPr>
      </w:pPr>
      <w:r w:rsidRPr="00F271BF">
        <w:rPr>
          <w:rFonts w:ascii="Arial" w:hAnsi="Arial"/>
          <w:sz w:val="20"/>
          <w:lang w:val="de-AT"/>
        </w:rPr>
        <w:t xml:space="preserve">Um </w:t>
      </w:r>
      <w:r>
        <w:rPr>
          <w:rFonts w:ascii="Arial" w:hAnsi="Arial"/>
          <w:sz w:val="20"/>
          <w:lang w:val="de-AT"/>
        </w:rPr>
        <w:t>ein geeignetes</w:t>
      </w:r>
      <w:r w:rsidRPr="00F271BF">
        <w:rPr>
          <w:rFonts w:ascii="Arial" w:hAnsi="Arial"/>
          <w:sz w:val="20"/>
          <w:lang w:val="de-AT"/>
        </w:rPr>
        <w:t xml:space="preserve"> </w:t>
      </w:r>
      <w:proofErr w:type="spellStart"/>
      <w:r w:rsidRPr="00F271BF">
        <w:rPr>
          <w:rFonts w:ascii="Arial" w:hAnsi="Arial"/>
          <w:sz w:val="20"/>
          <w:lang w:val="de-AT"/>
        </w:rPr>
        <w:t>Pelletheizsystem</w:t>
      </w:r>
      <w:proofErr w:type="spellEnd"/>
      <w:r w:rsidRPr="00F271BF">
        <w:rPr>
          <w:rFonts w:ascii="Arial" w:hAnsi="Arial"/>
          <w:sz w:val="20"/>
          <w:lang w:val="de-AT"/>
        </w:rPr>
        <w:t xml:space="preserve"> zu finden, hat </w:t>
      </w:r>
      <w:proofErr w:type="spellStart"/>
      <w:r>
        <w:rPr>
          <w:rFonts w:ascii="Arial" w:hAnsi="Arial"/>
          <w:sz w:val="20"/>
          <w:lang w:val="de-AT"/>
        </w:rPr>
        <w:t>Ö</w:t>
      </w:r>
      <w:r w:rsidRPr="00F271BF">
        <w:rPr>
          <w:rFonts w:ascii="Arial" w:hAnsi="Arial"/>
          <w:sz w:val="20"/>
          <w:lang w:val="de-AT"/>
        </w:rPr>
        <w:t>koFEN</w:t>
      </w:r>
      <w:proofErr w:type="spellEnd"/>
      <w:r w:rsidRPr="00F271BF">
        <w:rPr>
          <w:rFonts w:ascii="Arial" w:hAnsi="Arial"/>
          <w:sz w:val="20"/>
          <w:lang w:val="de-AT"/>
        </w:rPr>
        <w:t xml:space="preserve"> auf seiner Webseite </w:t>
      </w:r>
      <w:hyperlink r:id="rId9" w:history="1">
        <w:r w:rsidRPr="001C60F6">
          <w:rPr>
            <w:rStyle w:val="Hyperlink"/>
            <w:rFonts w:ascii="Arial" w:hAnsi="Arial" w:cs="Arial"/>
            <w:sz w:val="20"/>
            <w:lang w:val="de-AT"/>
          </w:rPr>
          <w:t>www.oekofen.de</w:t>
        </w:r>
      </w:hyperlink>
      <w:r>
        <w:rPr>
          <w:rFonts w:ascii="Arial" w:hAnsi="Arial"/>
          <w:sz w:val="20"/>
          <w:lang w:val="de-AT"/>
        </w:rPr>
        <w:t xml:space="preserve"> einen </w:t>
      </w:r>
      <w:r w:rsidRPr="00F271BF">
        <w:rPr>
          <w:rFonts w:ascii="Arial" w:hAnsi="Arial"/>
          <w:sz w:val="20"/>
          <w:lang w:val="de-AT"/>
        </w:rPr>
        <w:t xml:space="preserve">Online-Produktberater </w:t>
      </w:r>
      <w:r>
        <w:rPr>
          <w:rFonts w:ascii="Arial" w:hAnsi="Arial"/>
          <w:sz w:val="20"/>
          <w:lang w:val="de-AT"/>
        </w:rPr>
        <w:t>bereitgestellt</w:t>
      </w:r>
      <w:r w:rsidRPr="00F271BF">
        <w:rPr>
          <w:rFonts w:ascii="Arial" w:hAnsi="Arial"/>
          <w:sz w:val="20"/>
          <w:lang w:val="de-AT"/>
        </w:rPr>
        <w:t xml:space="preserve">. </w:t>
      </w:r>
      <w:r>
        <w:rPr>
          <w:rFonts w:ascii="Arial" w:hAnsi="Arial"/>
          <w:sz w:val="20"/>
          <w:lang w:val="de-AT"/>
        </w:rPr>
        <w:t>M</w:t>
      </w:r>
      <w:r w:rsidRPr="00F271BF">
        <w:rPr>
          <w:rFonts w:ascii="Arial" w:hAnsi="Arial"/>
          <w:sz w:val="20"/>
          <w:lang w:val="de-AT"/>
        </w:rPr>
        <w:t xml:space="preserve">it wenigen Klicks erhalten Bauherren und Modernisierer </w:t>
      </w:r>
      <w:r>
        <w:rPr>
          <w:rFonts w:ascii="Arial" w:hAnsi="Arial"/>
          <w:sz w:val="20"/>
          <w:lang w:val="de-AT"/>
        </w:rPr>
        <w:t xml:space="preserve">geeignete </w:t>
      </w:r>
      <w:r w:rsidRPr="00F271BF">
        <w:rPr>
          <w:rFonts w:ascii="Arial" w:hAnsi="Arial"/>
          <w:sz w:val="20"/>
          <w:lang w:val="de-AT"/>
        </w:rPr>
        <w:t>Produktempfehlungen inklusive eines unverbindlichen Richtpreises und der möglichen Fördermittel.</w:t>
      </w:r>
      <w:r w:rsidR="001B7650">
        <w:rPr>
          <w:rFonts w:ascii="Arial" w:hAnsi="Arial"/>
          <w:sz w:val="20"/>
          <w:lang w:val="de-AT"/>
        </w:rPr>
        <w:t xml:space="preserve"> Zudem kann jeder seine </w:t>
      </w:r>
      <w:r w:rsidR="001B7650" w:rsidRPr="001B7650">
        <w:rPr>
          <w:rFonts w:ascii="Arial" w:hAnsi="Arial"/>
          <w:sz w:val="20"/>
          <w:lang w:val="de-AT"/>
        </w:rPr>
        <w:t>CO</w:t>
      </w:r>
      <w:r w:rsidR="001B7650" w:rsidRPr="001B7650">
        <w:rPr>
          <w:rFonts w:ascii="Arial" w:hAnsi="Arial"/>
          <w:sz w:val="20"/>
          <w:vertAlign w:val="subscript"/>
          <w:lang w:val="de-AT"/>
        </w:rPr>
        <w:t>2</w:t>
      </w:r>
      <w:r w:rsidR="001B7650" w:rsidRPr="001B7650">
        <w:rPr>
          <w:rFonts w:ascii="Arial" w:hAnsi="Arial"/>
          <w:sz w:val="20"/>
          <w:lang w:val="de-AT"/>
        </w:rPr>
        <w:t xml:space="preserve">-Ersparnis errechnen, </w:t>
      </w:r>
      <w:r w:rsidR="001B7650">
        <w:rPr>
          <w:rFonts w:ascii="Arial" w:hAnsi="Arial"/>
          <w:sz w:val="20"/>
          <w:lang w:val="de-AT"/>
        </w:rPr>
        <w:t>der</w:t>
      </w:r>
      <w:r w:rsidR="001B7650" w:rsidRPr="001B7650">
        <w:rPr>
          <w:rFonts w:ascii="Arial" w:hAnsi="Arial"/>
          <w:sz w:val="20"/>
          <w:lang w:val="de-AT"/>
        </w:rPr>
        <w:t xml:space="preserve"> auf eine umweltfreundliche Pelletheizung von </w:t>
      </w:r>
      <w:proofErr w:type="spellStart"/>
      <w:r w:rsidR="001B7650" w:rsidRPr="001B7650">
        <w:rPr>
          <w:rFonts w:ascii="Arial" w:hAnsi="Arial"/>
          <w:sz w:val="20"/>
          <w:lang w:val="de-AT"/>
        </w:rPr>
        <w:t>ÖkoFEN</w:t>
      </w:r>
      <w:proofErr w:type="spellEnd"/>
      <w:r w:rsidR="001B7650" w:rsidRPr="001B7650">
        <w:rPr>
          <w:rFonts w:ascii="Arial" w:hAnsi="Arial"/>
          <w:sz w:val="20"/>
          <w:lang w:val="de-AT"/>
        </w:rPr>
        <w:t xml:space="preserve"> umsteigen</w:t>
      </w:r>
      <w:r w:rsidR="001B7650">
        <w:rPr>
          <w:rFonts w:ascii="Arial" w:hAnsi="Arial"/>
          <w:sz w:val="20"/>
          <w:lang w:val="de-AT"/>
        </w:rPr>
        <w:t xml:space="preserve"> möchte.</w:t>
      </w:r>
      <w:r w:rsidR="001B7650" w:rsidRPr="001B7650">
        <w:rPr>
          <w:rFonts w:ascii="Arial" w:hAnsi="Arial"/>
          <w:sz w:val="20"/>
          <w:lang w:val="de-AT"/>
        </w:rPr>
        <w:t xml:space="preserve"> </w:t>
      </w:r>
      <w:r w:rsidR="001B7650">
        <w:rPr>
          <w:rFonts w:ascii="Arial" w:hAnsi="Arial"/>
          <w:sz w:val="20"/>
          <w:lang w:val="de-AT"/>
        </w:rPr>
        <w:t>(</w:t>
      </w:r>
      <w:r w:rsidR="001B7650" w:rsidRPr="001B7650">
        <w:rPr>
          <w:rFonts w:ascii="Arial" w:hAnsi="Arial"/>
          <w:sz w:val="20"/>
          <w:lang w:val="de-AT"/>
        </w:rPr>
        <w:t>www.oekofen.com/de-de/klimafreundliche-pelletheizung/#co2_rechner</w:t>
      </w:r>
      <w:r w:rsidR="001B7650">
        <w:rPr>
          <w:rFonts w:ascii="Arial" w:hAnsi="Arial"/>
          <w:sz w:val="20"/>
          <w:lang w:val="de-AT"/>
        </w:rPr>
        <w:t>)</w:t>
      </w:r>
    </w:p>
    <w:p w14:paraId="295084D2" w14:textId="77777777" w:rsidR="006A2D26" w:rsidRDefault="006A2D26" w:rsidP="003211EB">
      <w:pPr>
        <w:spacing w:line="360" w:lineRule="atLeast"/>
        <w:rPr>
          <w:rFonts w:ascii="Arial" w:hAnsi="Arial"/>
          <w:sz w:val="20"/>
          <w:lang w:val="de-AT"/>
        </w:rPr>
      </w:pPr>
    </w:p>
    <w:p w14:paraId="0193BA48" w14:textId="77777777" w:rsidR="006A0E0A" w:rsidRDefault="006A0E0A" w:rsidP="006A0E0A">
      <w:pPr>
        <w:spacing w:line="360" w:lineRule="atLeast"/>
        <w:rPr>
          <w:rFonts w:ascii="Arial" w:hAnsi="Arial"/>
          <w:sz w:val="20"/>
          <w:lang w:val="de-AT"/>
        </w:rPr>
      </w:pPr>
      <w:r>
        <w:rPr>
          <w:rFonts w:ascii="Arial" w:hAnsi="Arial"/>
          <w:sz w:val="20"/>
          <w:lang w:val="de-AT"/>
        </w:rPr>
        <w:t xml:space="preserve">Weitere Informationen unter </w:t>
      </w:r>
      <w:r w:rsidRPr="003E21AA">
        <w:rPr>
          <w:rFonts w:ascii="Arial" w:hAnsi="Arial"/>
          <w:sz w:val="20"/>
          <w:lang w:val="de-AT"/>
        </w:rPr>
        <w:t>www.oekofen.de</w:t>
      </w:r>
      <w:r>
        <w:rPr>
          <w:rFonts w:ascii="Arial" w:hAnsi="Arial"/>
          <w:sz w:val="20"/>
          <w:lang w:val="de-AT"/>
        </w:rPr>
        <w:t>.</w:t>
      </w:r>
    </w:p>
    <w:p w14:paraId="52B6B1E4" w14:textId="77777777" w:rsidR="00913BC7" w:rsidRDefault="00913BC7" w:rsidP="00E27890">
      <w:pPr>
        <w:pStyle w:val="StandardWeb"/>
        <w:spacing w:before="0" w:beforeAutospacing="0" w:after="0" w:afterAutospacing="0" w:line="360" w:lineRule="atLeast"/>
        <w:rPr>
          <w:rFonts w:ascii="Arial" w:hAnsi="Arial"/>
          <w:sz w:val="20"/>
          <w:lang w:val="de-AT"/>
        </w:rPr>
      </w:pPr>
    </w:p>
    <w:p w14:paraId="58C57D0C" w14:textId="0873301F" w:rsidR="009E2174" w:rsidRDefault="009E2174">
      <w:pPr>
        <w:rPr>
          <w:rFonts w:ascii="Arial" w:hAnsi="Arial" w:cs="Arial Unicode MS"/>
          <w:noProof/>
          <w:color w:val="auto"/>
          <w:sz w:val="20"/>
          <w:szCs w:val="24"/>
        </w:rPr>
      </w:pPr>
      <w:r>
        <w:rPr>
          <w:rFonts w:ascii="Arial" w:hAnsi="Arial"/>
          <w:noProof/>
          <w:sz w:val="20"/>
        </w:rPr>
        <w:br w:type="page"/>
      </w:r>
    </w:p>
    <w:p w14:paraId="4609D21A" w14:textId="0B8132B6" w:rsidR="00913BC7" w:rsidRDefault="00ED5400" w:rsidP="00E27890">
      <w:pPr>
        <w:pStyle w:val="StandardWeb"/>
        <w:spacing w:before="0" w:beforeAutospacing="0" w:after="0" w:afterAutospacing="0" w:line="360" w:lineRule="atLeast"/>
        <w:rPr>
          <w:rFonts w:ascii="Arial" w:hAnsi="Arial"/>
          <w:sz w:val="20"/>
          <w:lang w:val="de-AT"/>
        </w:rPr>
      </w:pPr>
      <w:r>
        <w:rPr>
          <w:rFonts w:ascii="Arial" w:hAnsi="Arial"/>
          <w:sz w:val="20"/>
          <w:lang w:val="de-AT"/>
        </w:rPr>
        <w:lastRenderedPageBreak/>
        <w:pict w14:anchorId="447F1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3pt;height:394.15pt">
            <v:imagedata r:id="rId10" o:title="IMG_6376"/>
          </v:shape>
        </w:pict>
      </w:r>
    </w:p>
    <w:p w14:paraId="4DEB770B" w14:textId="04D818A9" w:rsidR="00913BC7" w:rsidRDefault="00E27890" w:rsidP="00E27890">
      <w:pPr>
        <w:pStyle w:val="StandardWeb"/>
        <w:spacing w:before="0" w:beforeAutospacing="0" w:after="0" w:afterAutospacing="0" w:line="360" w:lineRule="atLeast"/>
        <w:rPr>
          <w:rFonts w:ascii="Arial" w:hAnsi="Arial"/>
          <w:sz w:val="20"/>
          <w:lang w:val="de-AT"/>
        </w:rPr>
      </w:pPr>
      <w:r w:rsidRPr="00A95246">
        <w:rPr>
          <w:rFonts w:ascii="Arial" w:hAnsi="Arial"/>
          <w:sz w:val="20"/>
          <w:lang w:val="de-AT"/>
        </w:rPr>
        <w:t xml:space="preserve">BU: </w:t>
      </w:r>
      <w:r w:rsidR="004908BE" w:rsidRPr="004908BE">
        <w:rPr>
          <w:rFonts w:ascii="Arial" w:hAnsi="Arial"/>
          <w:sz w:val="20"/>
          <w:lang w:val="de-AT"/>
        </w:rPr>
        <w:t>CO</w:t>
      </w:r>
      <w:r w:rsidR="004908BE" w:rsidRPr="004908BE">
        <w:rPr>
          <w:rFonts w:ascii="Arial" w:hAnsi="Arial"/>
          <w:sz w:val="20"/>
          <w:vertAlign w:val="subscript"/>
          <w:lang w:val="de-AT"/>
        </w:rPr>
        <w:t>2</w:t>
      </w:r>
      <w:r w:rsidR="004908BE" w:rsidRPr="004908BE">
        <w:rPr>
          <w:rFonts w:ascii="Arial" w:hAnsi="Arial"/>
          <w:sz w:val="20"/>
          <w:lang w:val="de-AT"/>
        </w:rPr>
        <w:t>-Steuer sparen, umweltfreundlich heizen für uns und die nächste Generation!</w:t>
      </w:r>
    </w:p>
    <w:p w14:paraId="0BF96468" w14:textId="5D42BCEF" w:rsidR="00E27890" w:rsidRDefault="00E27890" w:rsidP="00E27890">
      <w:pPr>
        <w:pStyle w:val="StandardWeb"/>
        <w:spacing w:before="0" w:beforeAutospacing="0" w:after="0" w:afterAutospacing="0" w:line="360" w:lineRule="atLeast"/>
        <w:rPr>
          <w:rFonts w:ascii="Arial" w:hAnsi="Arial"/>
          <w:sz w:val="20"/>
          <w:lang w:val="de-AT"/>
        </w:rPr>
      </w:pPr>
      <w:r w:rsidRPr="00527E11">
        <w:rPr>
          <w:rFonts w:ascii="Arial" w:hAnsi="Arial"/>
          <w:sz w:val="20"/>
          <w:lang w:val="de-AT"/>
        </w:rPr>
        <w:t xml:space="preserve">Bild: </w:t>
      </w:r>
      <w:proofErr w:type="spellStart"/>
      <w:r w:rsidRPr="00527E11">
        <w:rPr>
          <w:rFonts w:ascii="Arial" w:hAnsi="Arial"/>
          <w:sz w:val="20"/>
          <w:lang w:val="de-AT"/>
        </w:rPr>
        <w:t>ÖkoFEN</w:t>
      </w:r>
      <w:proofErr w:type="spellEnd"/>
    </w:p>
    <w:p w14:paraId="55738A7E" w14:textId="77777777" w:rsidR="004908BE" w:rsidRDefault="004908BE" w:rsidP="00E27890">
      <w:pPr>
        <w:pStyle w:val="StandardWeb"/>
        <w:spacing w:before="0" w:beforeAutospacing="0" w:after="0" w:afterAutospacing="0" w:line="360" w:lineRule="atLeast"/>
        <w:rPr>
          <w:rFonts w:ascii="Arial" w:hAnsi="Arial"/>
          <w:sz w:val="20"/>
          <w:lang w:val="de-AT"/>
        </w:rPr>
      </w:pPr>
    </w:p>
    <w:p w14:paraId="4C94F344" w14:textId="768335B9" w:rsidR="004908BE" w:rsidRDefault="004908BE">
      <w:pPr>
        <w:rPr>
          <w:rFonts w:ascii="Arial" w:hAnsi="Arial" w:cs="Arial Unicode MS"/>
          <w:color w:val="auto"/>
          <w:sz w:val="20"/>
          <w:szCs w:val="24"/>
          <w:lang w:val="de-AT"/>
        </w:rPr>
      </w:pPr>
      <w:r>
        <w:rPr>
          <w:rFonts w:ascii="Arial" w:hAnsi="Arial"/>
          <w:sz w:val="20"/>
          <w:lang w:val="de-AT"/>
        </w:rPr>
        <w:br w:type="page"/>
      </w:r>
    </w:p>
    <w:p w14:paraId="4B6A2937" w14:textId="77777777" w:rsidR="004908BE" w:rsidRDefault="004908BE" w:rsidP="00E27890">
      <w:pPr>
        <w:pStyle w:val="StandardWeb"/>
        <w:spacing w:before="0" w:beforeAutospacing="0" w:after="0" w:afterAutospacing="0" w:line="360" w:lineRule="atLeast"/>
        <w:rPr>
          <w:rFonts w:ascii="Arial" w:hAnsi="Arial"/>
          <w:sz w:val="20"/>
          <w:lang w:val="de-AT"/>
        </w:rPr>
      </w:pPr>
    </w:p>
    <w:p w14:paraId="421B07BC" w14:textId="237F7845" w:rsidR="004908BE" w:rsidRDefault="00ED5400" w:rsidP="004908BE">
      <w:pPr>
        <w:pStyle w:val="StandardWeb"/>
        <w:spacing w:before="0" w:beforeAutospacing="0" w:after="0" w:afterAutospacing="0" w:line="360" w:lineRule="atLeast"/>
        <w:rPr>
          <w:rFonts w:ascii="Arial" w:hAnsi="Arial"/>
          <w:sz w:val="20"/>
          <w:lang w:val="de-AT"/>
        </w:rPr>
      </w:pPr>
      <w:r>
        <w:rPr>
          <w:rFonts w:ascii="Arial" w:hAnsi="Arial"/>
          <w:sz w:val="20"/>
          <w:lang w:val="de-AT"/>
        </w:rPr>
        <w:pict w14:anchorId="1CE2C816">
          <v:shape id="_x0000_i1026" type="#_x0000_t75" style="width:290.75pt;height:193.85pt">
            <v:imagedata r:id="rId11" o:title="oekofen-sparschwein-mLogo"/>
          </v:shape>
        </w:pict>
      </w:r>
    </w:p>
    <w:p w14:paraId="220497BB" w14:textId="24DB56E5" w:rsidR="004908BE" w:rsidRDefault="004908BE" w:rsidP="004908BE">
      <w:pPr>
        <w:pStyle w:val="StandardWeb"/>
        <w:spacing w:before="0" w:beforeAutospacing="0" w:after="0" w:afterAutospacing="0" w:line="360" w:lineRule="atLeast"/>
        <w:rPr>
          <w:rFonts w:ascii="Arial" w:hAnsi="Arial"/>
          <w:sz w:val="20"/>
          <w:lang w:val="de-AT"/>
        </w:rPr>
      </w:pPr>
      <w:r w:rsidRPr="00A95246">
        <w:rPr>
          <w:rFonts w:ascii="Arial" w:hAnsi="Arial"/>
          <w:sz w:val="20"/>
          <w:lang w:val="de-AT"/>
        </w:rPr>
        <w:t xml:space="preserve">BU: </w:t>
      </w:r>
      <w:r>
        <w:rPr>
          <w:rFonts w:ascii="Arial" w:hAnsi="Arial"/>
          <w:sz w:val="20"/>
          <w:lang w:val="de-AT"/>
        </w:rPr>
        <w:t xml:space="preserve">Attraktive Förderzuschüsse für eine Pelletheizung von </w:t>
      </w:r>
      <w:proofErr w:type="spellStart"/>
      <w:r>
        <w:rPr>
          <w:rFonts w:ascii="Arial" w:hAnsi="Arial"/>
          <w:sz w:val="20"/>
          <w:lang w:val="de-AT"/>
        </w:rPr>
        <w:t>ÖkoFEN</w:t>
      </w:r>
      <w:proofErr w:type="spellEnd"/>
      <w:r>
        <w:rPr>
          <w:rFonts w:ascii="Arial" w:hAnsi="Arial"/>
          <w:sz w:val="20"/>
          <w:lang w:val="de-AT"/>
        </w:rPr>
        <w:t xml:space="preserve"> erhalten, klimafreundlich heizen und CO</w:t>
      </w:r>
      <w:r w:rsidRPr="004908BE">
        <w:rPr>
          <w:rFonts w:ascii="Arial" w:hAnsi="Arial"/>
          <w:sz w:val="20"/>
          <w:vertAlign w:val="subscript"/>
          <w:lang w:val="de-AT"/>
        </w:rPr>
        <w:t>2</w:t>
      </w:r>
      <w:r>
        <w:rPr>
          <w:rFonts w:ascii="Arial" w:hAnsi="Arial"/>
          <w:sz w:val="20"/>
          <w:lang w:val="de-AT"/>
        </w:rPr>
        <w:t xml:space="preserve"> Steuer sparen.</w:t>
      </w:r>
    </w:p>
    <w:p w14:paraId="253DB202" w14:textId="77777777" w:rsidR="004908BE" w:rsidRDefault="004908BE" w:rsidP="004908BE">
      <w:pPr>
        <w:pStyle w:val="StandardWeb"/>
        <w:spacing w:before="0" w:beforeAutospacing="0" w:after="0" w:afterAutospacing="0" w:line="360" w:lineRule="atLeast"/>
        <w:rPr>
          <w:rFonts w:ascii="Arial" w:hAnsi="Arial"/>
          <w:sz w:val="20"/>
          <w:lang w:val="de-AT"/>
        </w:rPr>
      </w:pPr>
      <w:r w:rsidRPr="00527E11">
        <w:rPr>
          <w:rFonts w:ascii="Arial" w:hAnsi="Arial"/>
          <w:sz w:val="20"/>
          <w:lang w:val="de-AT"/>
        </w:rPr>
        <w:t xml:space="preserve">Bild: </w:t>
      </w:r>
      <w:proofErr w:type="spellStart"/>
      <w:r w:rsidRPr="00527E11">
        <w:rPr>
          <w:rFonts w:ascii="Arial" w:hAnsi="Arial"/>
          <w:sz w:val="20"/>
          <w:lang w:val="de-AT"/>
        </w:rPr>
        <w:t>ÖkoFEN</w:t>
      </w:r>
      <w:proofErr w:type="spellEnd"/>
    </w:p>
    <w:p w14:paraId="42BC0510" w14:textId="77777777" w:rsidR="004908BE" w:rsidRDefault="004908BE" w:rsidP="00E27890">
      <w:pPr>
        <w:pStyle w:val="StandardWeb"/>
        <w:spacing w:before="0" w:beforeAutospacing="0" w:after="0" w:afterAutospacing="0" w:line="360" w:lineRule="atLeast"/>
        <w:rPr>
          <w:rFonts w:ascii="Arial" w:hAnsi="Arial"/>
          <w:sz w:val="20"/>
          <w:lang w:val="de-AT"/>
        </w:rPr>
      </w:pPr>
    </w:p>
    <w:p w14:paraId="4AE2BEBB" w14:textId="77777777" w:rsidR="004908BE" w:rsidRDefault="004908BE" w:rsidP="00E27890">
      <w:pPr>
        <w:pStyle w:val="StandardWeb"/>
        <w:spacing w:before="0" w:beforeAutospacing="0" w:after="0" w:afterAutospacing="0" w:line="360" w:lineRule="atLeast"/>
        <w:rPr>
          <w:rFonts w:ascii="Arial" w:hAnsi="Arial"/>
          <w:sz w:val="20"/>
          <w:lang w:val="de-AT"/>
        </w:rPr>
      </w:pPr>
    </w:p>
    <w:p w14:paraId="77BBFB20" w14:textId="6FA1E8B7" w:rsidR="004908BE" w:rsidRDefault="004908BE">
      <w:pPr>
        <w:rPr>
          <w:rFonts w:ascii="Arial" w:hAnsi="Arial" w:cs="Arial Unicode MS"/>
          <w:color w:val="auto"/>
          <w:sz w:val="20"/>
          <w:szCs w:val="24"/>
          <w:lang w:val="de-AT"/>
        </w:rPr>
      </w:pPr>
      <w:r>
        <w:rPr>
          <w:rFonts w:ascii="Arial" w:hAnsi="Arial"/>
          <w:sz w:val="20"/>
          <w:lang w:val="de-AT"/>
        </w:rPr>
        <w:br w:type="page"/>
      </w:r>
    </w:p>
    <w:p w14:paraId="50BBD13A" w14:textId="2D1852DE" w:rsidR="004908BE" w:rsidRDefault="004908BE" w:rsidP="004908BE">
      <w:pPr>
        <w:pStyle w:val="StandardWeb"/>
        <w:spacing w:line="360" w:lineRule="atLeast"/>
        <w:rPr>
          <w:rFonts w:ascii="Arial" w:hAnsi="Arial"/>
          <w:sz w:val="20"/>
          <w:lang w:val="de-AT"/>
        </w:rPr>
      </w:pPr>
      <w:r>
        <w:rPr>
          <w:rFonts w:ascii="Arial" w:hAnsi="Arial"/>
          <w:sz w:val="20"/>
          <w:lang w:val="de-AT"/>
        </w:rPr>
        <w:lastRenderedPageBreak/>
        <w:br/>
      </w:r>
      <w:r w:rsidR="00ED5400">
        <w:rPr>
          <w:rFonts w:ascii="Arial" w:hAnsi="Arial"/>
          <w:sz w:val="20"/>
          <w:lang w:val="de-AT"/>
        </w:rPr>
        <w:pict w14:anchorId="4EE86A09">
          <v:shape id="_x0000_i1027" type="#_x0000_t75" style="width:290.3pt;height:201.25pt">
            <v:imagedata r:id="rId12" o:title="DEPI_Brennstoffkosten_CO2-Preis_Bild-DEPI_Brennstoffkosten_CO2-Preis_Bild"/>
          </v:shape>
        </w:pict>
      </w:r>
      <w:r>
        <w:rPr>
          <w:rFonts w:ascii="Arial" w:hAnsi="Arial"/>
          <w:sz w:val="20"/>
          <w:lang w:val="de-AT"/>
        </w:rPr>
        <w:br/>
      </w:r>
      <w:r w:rsidRPr="00A95246">
        <w:rPr>
          <w:rFonts w:ascii="Arial" w:hAnsi="Arial"/>
          <w:sz w:val="20"/>
          <w:lang w:val="de-AT"/>
        </w:rPr>
        <w:t xml:space="preserve">BU: </w:t>
      </w:r>
      <w:r w:rsidRPr="004908BE">
        <w:rPr>
          <w:rFonts w:ascii="Arial" w:hAnsi="Arial"/>
          <w:sz w:val="20"/>
          <w:lang w:val="de-AT"/>
        </w:rPr>
        <w:t>Der CO</w:t>
      </w:r>
      <w:r w:rsidRPr="004908BE">
        <w:rPr>
          <w:rFonts w:ascii="Arial" w:hAnsi="Arial"/>
          <w:sz w:val="20"/>
          <w:vertAlign w:val="subscript"/>
          <w:lang w:val="de-AT"/>
        </w:rPr>
        <w:t>2</w:t>
      </w:r>
      <w:r w:rsidRPr="004908BE">
        <w:rPr>
          <w:rFonts w:ascii="Arial" w:hAnsi="Arial"/>
          <w:sz w:val="20"/>
          <w:lang w:val="de-AT"/>
        </w:rPr>
        <w:t>-Preis beträgt für alle Holzbrennstoffe 0 €.</w:t>
      </w:r>
      <w:r>
        <w:rPr>
          <w:rFonts w:ascii="Arial" w:hAnsi="Arial"/>
          <w:sz w:val="20"/>
          <w:lang w:val="de-AT"/>
        </w:rPr>
        <w:br/>
      </w:r>
      <w:r w:rsidRPr="00527E11">
        <w:rPr>
          <w:rFonts w:ascii="Arial" w:hAnsi="Arial"/>
          <w:sz w:val="20"/>
          <w:lang w:val="de-AT"/>
        </w:rPr>
        <w:t xml:space="preserve">Bild: </w:t>
      </w:r>
      <w:proofErr w:type="spellStart"/>
      <w:r w:rsidRPr="00527E11">
        <w:rPr>
          <w:rFonts w:ascii="Arial" w:hAnsi="Arial"/>
          <w:sz w:val="20"/>
          <w:lang w:val="de-AT"/>
        </w:rPr>
        <w:t>ÖkoFEN</w:t>
      </w:r>
      <w:proofErr w:type="spellEnd"/>
      <w:r>
        <w:rPr>
          <w:rFonts w:ascii="Arial" w:hAnsi="Arial"/>
          <w:sz w:val="20"/>
          <w:lang w:val="de-AT"/>
        </w:rPr>
        <w:t>/</w:t>
      </w:r>
      <w:r w:rsidRPr="004908BE">
        <w:rPr>
          <w:rFonts w:ascii="Arial" w:hAnsi="Arial"/>
          <w:sz w:val="20"/>
          <w:lang w:val="de-AT"/>
        </w:rPr>
        <w:t xml:space="preserve">Deutsches </w:t>
      </w:r>
      <w:proofErr w:type="spellStart"/>
      <w:r w:rsidRPr="004908BE">
        <w:rPr>
          <w:rFonts w:ascii="Arial" w:hAnsi="Arial"/>
          <w:sz w:val="20"/>
          <w:lang w:val="de-AT"/>
        </w:rPr>
        <w:t>Pelletinstitut</w:t>
      </w:r>
      <w:proofErr w:type="spellEnd"/>
    </w:p>
    <w:p w14:paraId="37D9B8A1" w14:textId="77777777" w:rsidR="004908BE" w:rsidRDefault="004908BE" w:rsidP="00E27890">
      <w:pPr>
        <w:pStyle w:val="StandardWeb"/>
        <w:spacing w:before="0" w:beforeAutospacing="0" w:after="0" w:afterAutospacing="0" w:line="360" w:lineRule="atLeast"/>
        <w:rPr>
          <w:rFonts w:ascii="Arial" w:hAnsi="Arial"/>
          <w:sz w:val="20"/>
          <w:lang w:val="de-AT"/>
        </w:rPr>
      </w:pPr>
    </w:p>
    <w:p w14:paraId="019DE9BF" w14:textId="77777777" w:rsidR="004908BE" w:rsidRDefault="004908BE" w:rsidP="00E27890">
      <w:pPr>
        <w:pStyle w:val="StandardWeb"/>
        <w:spacing w:before="0" w:beforeAutospacing="0" w:after="0" w:afterAutospacing="0" w:line="360" w:lineRule="atLeast"/>
        <w:rPr>
          <w:rFonts w:ascii="Arial" w:hAnsi="Arial"/>
          <w:sz w:val="20"/>
          <w:lang w:val="de-AT"/>
        </w:rPr>
      </w:pPr>
    </w:p>
    <w:p w14:paraId="06C7C02B" w14:textId="0B39904E" w:rsidR="00C6685A" w:rsidRDefault="00C6685A">
      <w:pPr>
        <w:rPr>
          <w:rFonts w:ascii="Arial" w:hAnsi="Arial"/>
          <w:b/>
          <w:sz w:val="20"/>
          <w:lang w:val="de-AT"/>
        </w:rPr>
      </w:pPr>
      <w:r>
        <w:rPr>
          <w:rFonts w:ascii="Arial" w:hAnsi="Arial"/>
          <w:b/>
          <w:sz w:val="20"/>
          <w:lang w:val="de-AT"/>
        </w:rPr>
        <w:br w:type="page"/>
      </w:r>
    </w:p>
    <w:p w14:paraId="28955F83" w14:textId="3823D9A2" w:rsidR="00E27890" w:rsidRPr="00396481" w:rsidRDefault="00E27890" w:rsidP="00E27890">
      <w:pPr>
        <w:spacing w:line="360" w:lineRule="atLeast"/>
        <w:rPr>
          <w:rFonts w:ascii="Arial" w:hAnsi="Arial"/>
          <w:b/>
          <w:sz w:val="20"/>
          <w:lang w:val="de-AT"/>
        </w:rPr>
      </w:pPr>
      <w:r>
        <w:rPr>
          <w:rFonts w:ascii="Arial" w:hAnsi="Arial"/>
          <w:b/>
          <w:sz w:val="20"/>
          <w:lang w:val="de-AT"/>
        </w:rPr>
        <w:lastRenderedPageBreak/>
        <w:t>Ü</w:t>
      </w:r>
      <w:r w:rsidRPr="00396481">
        <w:rPr>
          <w:rFonts w:ascii="Arial" w:hAnsi="Arial"/>
          <w:b/>
          <w:sz w:val="20"/>
          <w:lang w:val="de-AT"/>
        </w:rPr>
        <w:t xml:space="preserve">ber </w:t>
      </w:r>
      <w:proofErr w:type="spellStart"/>
      <w:r w:rsidRPr="00396481">
        <w:rPr>
          <w:rFonts w:ascii="Arial" w:hAnsi="Arial"/>
          <w:b/>
          <w:sz w:val="20"/>
          <w:lang w:val="de-AT"/>
        </w:rPr>
        <w:t>Ök</w:t>
      </w:r>
      <w:r>
        <w:rPr>
          <w:rFonts w:ascii="Arial" w:hAnsi="Arial"/>
          <w:b/>
          <w:sz w:val="20"/>
          <w:lang w:val="de-AT"/>
        </w:rPr>
        <w:t>o</w:t>
      </w:r>
      <w:r w:rsidRPr="00396481">
        <w:rPr>
          <w:rFonts w:ascii="Arial" w:hAnsi="Arial"/>
          <w:b/>
          <w:sz w:val="20"/>
          <w:lang w:val="de-AT"/>
        </w:rPr>
        <w:t>FEN</w:t>
      </w:r>
      <w:proofErr w:type="spellEnd"/>
    </w:p>
    <w:p w14:paraId="057DFA89" w14:textId="77777777" w:rsidR="00E27890" w:rsidRPr="00396481" w:rsidRDefault="00E27890" w:rsidP="00E27890">
      <w:pPr>
        <w:pStyle w:val="StandardWeb"/>
        <w:spacing w:line="360" w:lineRule="atLeast"/>
        <w:rPr>
          <w:rFonts w:ascii="Arial" w:hAnsi="Arial" w:cs="Arial"/>
          <w:color w:val="000000"/>
          <w:sz w:val="20"/>
          <w:szCs w:val="20"/>
          <w:lang w:val="de-AT"/>
        </w:rPr>
      </w:pPr>
      <w:proofErr w:type="spellStart"/>
      <w:r w:rsidRPr="00396481">
        <w:rPr>
          <w:rFonts w:ascii="Arial" w:hAnsi="Arial" w:cs="Arial"/>
          <w:color w:val="000000"/>
          <w:sz w:val="20"/>
          <w:szCs w:val="20"/>
          <w:lang w:val="de-AT"/>
        </w:rPr>
        <w:t>ÖkoFEN</w:t>
      </w:r>
      <w:proofErr w:type="spellEnd"/>
      <w:r w:rsidRPr="00396481">
        <w:rPr>
          <w:rFonts w:ascii="Arial" w:hAnsi="Arial" w:cs="Arial"/>
          <w:color w:val="000000"/>
          <w:sz w:val="20"/>
          <w:szCs w:val="20"/>
          <w:lang w:val="de-AT"/>
        </w:rPr>
        <w:t xml:space="preserve"> ist Europas Spezialist für Pelletheizungen, mit Hauptsitz in Niederkappel/Österreich. Das familiengeführte Unternehmen beschäftigt mehrere hundert Mitarbeiter. Unternehmensgründer Herbert Ortner entwickelte 1997 Europas erste typengeprüfte Pelletheizung. 1999 begann die serielle Entwicklung und Produktion von Pelletkesseln. 2004 brachte ÖkoFEN die weltweit 1. Pelletheizung mit Brennwerttechnik auf den Markt und 2015 folgte der nächste Meilenstein mit der ersten stromproduzierenden Pelletheizung. </w:t>
      </w:r>
    </w:p>
    <w:p w14:paraId="4D011A5B" w14:textId="3E43ADD2" w:rsidR="00E27890" w:rsidRDefault="00E27890" w:rsidP="00E27890">
      <w:pPr>
        <w:spacing w:line="360" w:lineRule="atLeast"/>
        <w:rPr>
          <w:rFonts w:ascii="Arial" w:hAnsi="Arial"/>
          <w:sz w:val="20"/>
        </w:rPr>
      </w:pPr>
      <w:r w:rsidRPr="00396481">
        <w:rPr>
          <w:rFonts w:ascii="Arial" w:hAnsi="Arial"/>
          <w:sz w:val="20"/>
          <w:lang w:val="de-AT"/>
        </w:rPr>
        <w:t>B</w:t>
      </w:r>
      <w:r>
        <w:rPr>
          <w:rFonts w:ascii="Arial" w:hAnsi="Arial"/>
          <w:sz w:val="20"/>
          <w:lang w:val="de-AT"/>
        </w:rPr>
        <w:t xml:space="preserve">is heute wurden weltweit über </w:t>
      </w:r>
      <w:r w:rsidR="00751B3C">
        <w:rPr>
          <w:rFonts w:ascii="Arial" w:hAnsi="Arial"/>
          <w:sz w:val="20"/>
          <w:lang w:val="de-AT"/>
        </w:rPr>
        <w:t>10</w:t>
      </w:r>
      <w:r>
        <w:rPr>
          <w:rFonts w:ascii="Arial" w:hAnsi="Arial"/>
          <w:sz w:val="20"/>
          <w:lang w:val="de-AT"/>
        </w:rPr>
        <w:t>0</w:t>
      </w:r>
      <w:r w:rsidRPr="00396481">
        <w:rPr>
          <w:rFonts w:ascii="Arial" w:hAnsi="Arial"/>
          <w:sz w:val="20"/>
          <w:lang w:val="de-AT"/>
        </w:rPr>
        <w:t xml:space="preserve">.000 Anlagen installiert und Vertriebstöchter in </w:t>
      </w:r>
      <w:r>
        <w:rPr>
          <w:rFonts w:ascii="Arial" w:hAnsi="Arial"/>
          <w:sz w:val="20"/>
          <w:lang w:val="de-AT"/>
        </w:rPr>
        <w:t>21</w:t>
      </w:r>
      <w:r w:rsidRPr="00396481">
        <w:rPr>
          <w:rFonts w:ascii="Arial" w:hAnsi="Arial"/>
          <w:sz w:val="20"/>
          <w:lang w:val="de-AT"/>
        </w:rPr>
        <w:t xml:space="preserve"> Ländern etabliert.</w:t>
      </w:r>
      <w:r>
        <w:rPr>
          <w:rFonts w:ascii="Arial" w:hAnsi="Arial"/>
          <w:sz w:val="20"/>
          <w:lang w:val="de-AT"/>
        </w:rPr>
        <w:t xml:space="preserve"> </w:t>
      </w:r>
      <w:r w:rsidRPr="00396481">
        <w:rPr>
          <w:rFonts w:ascii="Arial" w:hAnsi="Arial"/>
          <w:sz w:val="20"/>
          <w:lang w:val="de-AT"/>
        </w:rPr>
        <w:t>Um der Nachfrage gerecht zu werden, baute ÖkoFEN 2006 auf 15.000 Quadratmetern in Mickhausen in der Nähe von Augsburg (Bayern) eine nach modernsten ökologischen Erkenntnissen ausgerichtete Firmenzentrale mit Verwaltung und Auslieferungslager. Das Firmengebäude wurde in Niedrigenergiebauweise errichtet, wird selbstverständlich mit Pellets beheizt und mit 100% Ökostrom versorgt.</w:t>
      </w:r>
    </w:p>
    <w:p w14:paraId="3E5D04ED" w14:textId="77777777" w:rsidR="00E27890" w:rsidRPr="006B1B0C" w:rsidRDefault="00E27890" w:rsidP="00E27890">
      <w:pPr>
        <w:pStyle w:val="StandardWeb"/>
        <w:spacing w:before="0" w:beforeAutospacing="0" w:after="0" w:afterAutospacing="0" w:line="360" w:lineRule="atLeast"/>
        <w:rPr>
          <w:rFonts w:ascii="Arial" w:hAnsi="Arial"/>
          <w:sz w:val="20"/>
        </w:rPr>
      </w:pPr>
    </w:p>
    <w:p w14:paraId="01DB5399" w14:textId="77777777" w:rsidR="00FB68F8" w:rsidRDefault="00FB68F8" w:rsidP="00E27890">
      <w:pPr>
        <w:pStyle w:val="StandardWeb"/>
        <w:spacing w:before="0" w:beforeAutospacing="0" w:after="0" w:afterAutospacing="0" w:line="360" w:lineRule="atLeast"/>
        <w:rPr>
          <w:rFonts w:ascii="Arial" w:hAnsi="Arial" w:cs="Arial"/>
          <w:bCs/>
          <w:sz w:val="20"/>
          <w:szCs w:val="20"/>
          <w:lang w:eastAsia="en-US"/>
        </w:rPr>
      </w:pPr>
    </w:p>
    <w:p w14:paraId="6AC938F4" w14:textId="77777777" w:rsidR="00E27890" w:rsidRPr="00007D3D" w:rsidRDefault="00E27890" w:rsidP="00E2789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49ADE6E" w14:textId="77777777" w:rsidR="00E27890" w:rsidRDefault="00E27890" w:rsidP="00E2789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0453EA1F" w14:textId="77777777" w:rsidR="00E27890" w:rsidRPr="00007D3D" w:rsidRDefault="00E27890" w:rsidP="00E2789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6AF2E7CD" w14:textId="7033FF3E" w:rsidR="00CC4F7F" w:rsidRPr="00CC4F7F" w:rsidRDefault="00037857" w:rsidP="00CC4F7F">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Gerd Schaller</w:t>
      </w:r>
      <w:r w:rsidR="00CC4F7F">
        <w:rPr>
          <w:rFonts w:ascii="Arial" w:hAnsi="Arial" w:cs="Arial"/>
          <w:bCs/>
          <w:sz w:val="20"/>
          <w:szCs w:val="20"/>
          <w:lang w:eastAsia="en-US"/>
        </w:rPr>
        <w:br/>
      </w:r>
      <w:r w:rsidR="00CC4F7F" w:rsidRPr="00CC4F7F">
        <w:rPr>
          <w:rFonts w:ascii="Arial" w:hAnsi="Arial" w:cs="Arial"/>
          <w:bCs/>
          <w:sz w:val="20"/>
          <w:szCs w:val="20"/>
          <w:lang w:eastAsia="en-US"/>
        </w:rPr>
        <w:t>Anton-Sorg-Straße 1</w:t>
      </w:r>
      <w:r w:rsidR="00CC4F7F">
        <w:rPr>
          <w:rFonts w:ascii="Arial" w:hAnsi="Arial" w:cs="Arial"/>
          <w:bCs/>
          <w:sz w:val="20"/>
          <w:szCs w:val="20"/>
          <w:lang w:eastAsia="en-US"/>
        </w:rPr>
        <w:br/>
      </w:r>
      <w:r w:rsidR="00CC4F7F" w:rsidRPr="00CC4F7F">
        <w:rPr>
          <w:rFonts w:ascii="Arial" w:hAnsi="Arial" w:cs="Arial"/>
          <w:bCs/>
          <w:sz w:val="20"/>
          <w:szCs w:val="20"/>
          <w:lang w:eastAsia="en-US"/>
        </w:rPr>
        <w:t>D-86199 Augsburg</w:t>
      </w:r>
      <w:r w:rsidR="00CC4F7F">
        <w:rPr>
          <w:rFonts w:ascii="Arial" w:hAnsi="Arial" w:cs="Arial"/>
          <w:bCs/>
          <w:sz w:val="20"/>
          <w:szCs w:val="20"/>
          <w:lang w:eastAsia="en-US"/>
        </w:rPr>
        <w:br/>
      </w:r>
      <w:r w:rsidR="00CC4F7F" w:rsidRPr="00CC4F7F">
        <w:rPr>
          <w:rFonts w:ascii="Arial" w:hAnsi="Arial" w:cs="Arial"/>
          <w:bCs/>
          <w:sz w:val="20"/>
          <w:szCs w:val="20"/>
          <w:lang w:eastAsia="en-US"/>
        </w:rPr>
        <w:t>Tel: (0821) 258 93 00</w:t>
      </w:r>
    </w:p>
    <w:p w14:paraId="2D264CB7" w14:textId="4C6EEECA" w:rsidR="00DC03A0" w:rsidRPr="00E27890" w:rsidRDefault="00CC4F7F" w:rsidP="00CC4F7F">
      <w:pPr>
        <w:pStyle w:val="StandardWeb"/>
        <w:spacing w:before="0" w:beforeAutospacing="0" w:after="0" w:afterAutospacing="0" w:line="360" w:lineRule="atLeast"/>
      </w:pPr>
      <w:r w:rsidRPr="00CC4F7F">
        <w:rPr>
          <w:rFonts w:ascii="Arial" w:hAnsi="Arial" w:cs="Arial"/>
          <w:bCs/>
          <w:sz w:val="20"/>
          <w:szCs w:val="20"/>
          <w:lang w:eastAsia="en-US"/>
        </w:rPr>
        <w:t>Fax: (0821) 589 74 78</w:t>
      </w:r>
      <w:r>
        <w:rPr>
          <w:rFonts w:ascii="Arial" w:hAnsi="Arial" w:cs="Arial"/>
          <w:bCs/>
          <w:sz w:val="20"/>
          <w:szCs w:val="20"/>
          <w:lang w:eastAsia="en-US"/>
        </w:rPr>
        <w:br/>
      </w:r>
      <w:r w:rsidR="00E27890">
        <w:rPr>
          <w:rFonts w:ascii="Arial" w:hAnsi="Arial" w:cs="Arial"/>
          <w:bCs/>
          <w:sz w:val="20"/>
          <w:szCs w:val="20"/>
          <w:lang w:eastAsia="en-US"/>
        </w:rPr>
        <w:t>e</w:t>
      </w:r>
      <w:r w:rsidR="00E27890" w:rsidRPr="00007D3D">
        <w:rPr>
          <w:rFonts w:ascii="Arial" w:hAnsi="Arial" w:cs="Arial"/>
          <w:bCs/>
          <w:sz w:val="20"/>
          <w:szCs w:val="20"/>
          <w:lang w:eastAsia="en-US"/>
        </w:rPr>
        <w:t xml:space="preserve">-Mail: </w:t>
      </w:r>
      <w:r w:rsidR="00E27890">
        <w:rPr>
          <w:rFonts w:ascii="Arial" w:hAnsi="Arial" w:cs="Arial"/>
          <w:bCs/>
          <w:sz w:val="20"/>
          <w:szCs w:val="20"/>
          <w:lang w:eastAsia="en-US"/>
        </w:rPr>
        <w:t>oekofen</w:t>
      </w:r>
      <w:r w:rsidR="00E27890" w:rsidRPr="00007D3D">
        <w:rPr>
          <w:rFonts w:ascii="Arial" w:hAnsi="Arial" w:cs="Arial"/>
          <w:bCs/>
          <w:sz w:val="20"/>
          <w:szCs w:val="20"/>
          <w:lang w:eastAsia="en-US"/>
        </w:rPr>
        <w:t>@prcompany.de</w:t>
      </w:r>
    </w:p>
    <w:sectPr w:rsidR="00DC03A0" w:rsidRPr="00E27890" w:rsidSect="00007D3D">
      <w:headerReference w:type="default" r:id="rId13"/>
      <w:footerReference w:type="default" r:id="rId14"/>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CA17D4" w14:textId="77777777" w:rsidR="00BB653F" w:rsidRDefault="00BB653F">
      <w:r>
        <w:separator/>
      </w:r>
    </w:p>
  </w:endnote>
  <w:endnote w:type="continuationSeparator" w:id="0">
    <w:p w14:paraId="569E64D9" w14:textId="77777777" w:rsidR="00BB653F" w:rsidRDefault="00BB6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36F1EF8E" w14:textId="77777777" w:rsidR="003A3BEB" w:rsidRPr="003A3BEB" w:rsidRDefault="003A3BEB" w:rsidP="003A3BEB">
                          <w:pPr>
                            <w:rPr>
                              <w:rFonts w:ascii="Arial" w:hAnsi="Arial"/>
                              <w:color w:val="444444"/>
                              <w:sz w:val="15"/>
                              <w:szCs w:val="15"/>
                            </w:rPr>
                          </w:pPr>
                          <w:r w:rsidRPr="003A3BEB">
                            <w:rPr>
                              <w:rFonts w:ascii="Arial" w:hAnsi="Arial"/>
                              <w:color w:val="444444"/>
                              <w:sz w:val="15"/>
                              <w:szCs w:val="15"/>
                            </w:rPr>
                            <w:t>Anton-Sorg-Straße 1</w:t>
                          </w:r>
                        </w:p>
                        <w:p w14:paraId="16879EFC" w14:textId="1E223AB3" w:rsidR="00E125BE" w:rsidRPr="001D6490" w:rsidRDefault="003A3BEB" w:rsidP="00154BD3">
                          <w:pPr>
                            <w:rPr>
                              <w:color w:val="444444"/>
                              <w:sz w:val="15"/>
                              <w:szCs w:val="15"/>
                            </w:rPr>
                          </w:pPr>
                          <w:r w:rsidRPr="003A3BEB">
                            <w:rPr>
                              <w:rFonts w:ascii="Arial" w:hAnsi="Arial"/>
                              <w:color w:val="444444"/>
                              <w:sz w:val="15"/>
                              <w:szCs w:val="15"/>
                            </w:rPr>
                            <w:t>D-86199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EH8swIAALo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" filled="f" stroked="f">
              <v:textbo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36F1EF8E" w14:textId="77777777" w:rsidR="003A3BEB" w:rsidRPr="003A3BEB" w:rsidRDefault="003A3BEB" w:rsidP="003A3BEB">
                    <w:pPr>
                      <w:rPr>
                        <w:rFonts w:ascii="Arial" w:hAnsi="Arial"/>
                        <w:color w:val="444444"/>
                        <w:sz w:val="15"/>
                        <w:szCs w:val="15"/>
                      </w:rPr>
                    </w:pPr>
                    <w:r w:rsidRPr="003A3BEB">
                      <w:rPr>
                        <w:rFonts w:ascii="Arial" w:hAnsi="Arial"/>
                        <w:color w:val="444444"/>
                        <w:sz w:val="15"/>
                        <w:szCs w:val="15"/>
                      </w:rPr>
                      <w:t>Anton-Sorg-Straße 1</w:t>
                    </w:r>
                  </w:p>
                  <w:p w14:paraId="16879EFC" w14:textId="1E223AB3" w:rsidR="00E125BE" w:rsidRPr="001D6490" w:rsidRDefault="003A3BEB" w:rsidP="00154BD3">
                    <w:pPr>
                      <w:rPr>
                        <w:color w:val="444444"/>
                        <w:sz w:val="15"/>
                        <w:szCs w:val="15"/>
                      </w:rPr>
                    </w:pPr>
                    <w:r w:rsidRPr="003A3BEB">
                      <w:rPr>
                        <w:rFonts w:ascii="Arial" w:hAnsi="Arial"/>
                        <w:color w:val="444444"/>
                        <w:sz w:val="15"/>
                        <w:szCs w:val="15"/>
                      </w:rPr>
                      <w:t>D-86199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443BC750" w:rsidR="00007D3D" w:rsidRDefault="00007D3D" w:rsidP="00C30B20">
                          <w:pPr>
                            <w:rPr>
                              <w:rFonts w:ascii="Arial" w:hAnsi="Arial"/>
                              <w:color w:val="444444"/>
                              <w:sz w:val="15"/>
                              <w:szCs w:val="15"/>
                            </w:rPr>
                          </w:pPr>
                          <w:r w:rsidRPr="00007D3D">
                            <w:rPr>
                              <w:rFonts w:ascii="Arial" w:hAnsi="Arial"/>
                              <w:color w:val="444444"/>
                              <w:sz w:val="15"/>
                              <w:szCs w:val="15"/>
                            </w:rPr>
                            <w:t xml:space="preserve">Fax +49 (0) 821/ </w:t>
                          </w:r>
                          <w:r w:rsidR="00E27890" w:rsidRPr="00E27890">
                            <w:rPr>
                              <w:rFonts w:ascii="Arial" w:hAnsi="Arial"/>
                              <w:color w:val="444444"/>
                              <w:sz w:val="15"/>
                              <w:szCs w:val="15"/>
                            </w:rPr>
                            <w:t>589 74 78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D1/twIAAME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443BC750" w:rsidR="00007D3D" w:rsidRDefault="00007D3D" w:rsidP="00C30B20">
                    <w:pPr>
                      <w:rPr>
                        <w:rFonts w:ascii="Arial" w:hAnsi="Arial"/>
                        <w:color w:val="444444"/>
                        <w:sz w:val="15"/>
                        <w:szCs w:val="15"/>
                      </w:rPr>
                    </w:pPr>
                    <w:r w:rsidRPr="00007D3D">
                      <w:rPr>
                        <w:rFonts w:ascii="Arial" w:hAnsi="Arial"/>
                        <w:color w:val="444444"/>
                        <w:sz w:val="15"/>
                        <w:szCs w:val="15"/>
                      </w:rPr>
                      <w:t xml:space="preserve">Fax +49 (0) 821/ </w:t>
                    </w:r>
                    <w:r w:rsidR="00E27890" w:rsidRPr="00E27890">
                      <w:rPr>
                        <w:rFonts w:ascii="Arial" w:hAnsi="Arial"/>
                        <w:color w:val="444444"/>
                        <w:sz w:val="15"/>
                        <w:szCs w:val="15"/>
                      </w:rPr>
                      <w:t>589 74 78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YiquAIAAME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3AB43D" w14:textId="77777777" w:rsidR="00BB653F" w:rsidRDefault="00BB653F">
      <w:r>
        <w:separator/>
      </w:r>
    </w:p>
  </w:footnote>
  <w:footnote w:type="continuationSeparator" w:id="0">
    <w:p w14:paraId="78B8BDB4" w14:textId="77777777" w:rsidR="00BB653F" w:rsidRDefault="00BB6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11"/>
  </w:num>
  <w:num w:numId="3">
    <w:abstractNumId w:val="10"/>
  </w:num>
  <w:num w:numId="4">
    <w:abstractNumId w:val="9"/>
  </w:num>
  <w:num w:numId="5">
    <w:abstractNumId w:val="6"/>
  </w:num>
  <w:num w:numId="6">
    <w:abstractNumId w:val="1"/>
  </w:num>
  <w:num w:numId="7">
    <w:abstractNumId w:val="2"/>
  </w:num>
  <w:num w:numId="8">
    <w:abstractNumId w:val="3"/>
  </w:num>
  <w:num w:numId="9">
    <w:abstractNumId w:val="4"/>
  </w:num>
  <w:num w:numId="10">
    <w:abstractNumId w:val="5"/>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BC2"/>
    <w:rsid w:val="00002156"/>
    <w:rsid w:val="00003A10"/>
    <w:rsid w:val="000067D7"/>
    <w:rsid w:val="000068AF"/>
    <w:rsid w:val="00007D3D"/>
    <w:rsid w:val="000146D2"/>
    <w:rsid w:val="00016157"/>
    <w:rsid w:val="00016457"/>
    <w:rsid w:val="000212B1"/>
    <w:rsid w:val="000278FE"/>
    <w:rsid w:val="00030300"/>
    <w:rsid w:val="00035FD3"/>
    <w:rsid w:val="00037857"/>
    <w:rsid w:val="00044368"/>
    <w:rsid w:val="000445FE"/>
    <w:rsid w:val="00046497"/>
    <w:rsid w:val="0004650A"/>
    <w:rsid w:val="000500D4"/>
    <w:rsid w:val="000521DD"/>
    <w:rsid w:val="00070E23"/>
    <w:rsid w:val="00071610"/>
    <w:rsid w:val="0007356F"/>
    <w:rsid w:val="000759F5"/>
    <w:rsid w:val="00081122"/>
    <w:rsid w:val="000828EE"/>
    <w:rsid w:val="000917E3"/>
    <w:rsid w:val="000931BF"/>
    <w:rsid w:val="00094824"/>
    <w:rsid w:val="00097E37"/>
    <w:rsid w:val="000A0F95"/>
    <w:rsid w:val="000A5746"/>
    <w:rsid w:val="000B0E4F"/>
    <w:rsid w:val="000B2C35"/>
    <w:rsid w:val="000B5FFF"/>
    <w:rsid w:val="000C1708"/>
    <w:rsid w:val="000C4786"/>
    <w:rsid w:val="000C4CFD"/>
    <w:rsid w:val="000C4F76"/>
    <w:rsid w:val="000C5EA1"/>
    <w:rsid w:val="000C685C"/>
    <w:rsid w:val="000D12C6"/>
    <w:rsid w:val="000D593B"/>
    <w:rsid w:val="000D5C67"/>
    <w:rsid w:val="000D623A"/>
    <w:rsid w:val="000E2F0A"/>
    <w:rsid w:val="000E5C00"/>
    <w:rsid w:val="000F00F6"/>
    <w:rsid w:val="000F1E32"/>
    <w:rsid w:val="000F4028"/>
    <w:rsid w:val="00112769"/>
    <w:rsid w:val="00114A9F"/>
    <w:rsid w:val="00115DF6"/>
    <w:rsid w:val="00117B38"/>
    <w:rsid w:val="00120830"/>
    <w:rsid w:val="00121FEF"/>
    <w:rsid w:val="00123766"/>
    <w:rsid w:val="00123A0A"/>
    <w:rsid w:val="001243E0"/>
    <w:rsid w:val="00124959"/>
    <w:rsid w:val="001250A1"/>
    <w:rsid w:val="00127103"/>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4320"/>
    <w:rsid w:val="00164D12"/>
    <w:rsid w:val="0016618E"/>
    <w:rsid w:val="00170127"/>
    <w:rsid w:val="00173A77"/>
    <w:rsid w:val="00180F05"/>
    <w:rsid w:val="00183C51"/>
    <w:rsid w:val="00184758"/>
    <w:rsid w:val="00185078"/>
    <w:rsid w:val="00186800"/>
    <w:rsid w:val="00187141"/>
    <w:rsid w:val="001903FC"/>
    <w:rsid w:val="00190FDE"/>
    <w:rsid w:val="0019260E"/>
    <w:rsid w:val="00197A7B"/>
    <w:rsid w:val="001A1761"/>
    <w:rsid w:val="001A246B"/>
    <w:rsid w:val="001A2C76"/>
    <w:rsid w:val="001A7E8C"/>
    <w:rsid w:val="001B0C59"/>
    <w:rsid w:val="001B2397"/>
    <w:rsid w:val="001B3385"/>
    <w:rsid w:val="001B34B7"/>
    <w:rsid w:val="001B5B9A"/>
    <w:rsid w:val="001B7650"/>
    <w:rsid w:val="001C23FE"/>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5FFE"/>
    <w:rsid w:val="002066CA"/>
    <w:rsid w:val="002069D5"/>
    <w:rsid w:val="002126FA"/>
    <w:rsid w:val="00212B88"/>
    <w:rsid w:val="0021678B"/>
    <w:rsid w:val="00216BEB"/>
    <w:rsid w:val="00216F0B"/>
    <w:rsid w:val="0022197E"/>
    <w:rsid w:val="0022211A"/>
    <w:rsid w:val="0022298B"/>
    <w:rsid w:val="0022338D"/>
    <w:rsid w:val="0023297C"/>
    <w:rsid w:val="00235FE2"/>
    <w:rsid w:val="00243A07"/>
    <w:rsid w:val="002462D7"/>
    <w:rsid w:val="00250D21"/>
    <w:rsid w:val="00250FEC"/>
    <w:rsid w:val="00252C06"/>
    <w:rsid w:val="00256456"/>
    <w:rsid w:val="00256F42"/>
    <w:rsid w:val="002602F3"/>
    <w:rsid w:val="002620A6"/>
    <w:rsid w:val="0026595E"/>
    <w:rsid w:val="00267F00"/>
    <w:rsid w:val="00271853"/>
    <w:rsid w:val="00271B27"/>
    <w:rsid w:val="00277264"/>
    <w:rsid w:val="00277315"/>
    <w:rsid w:val="00280693"/>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5923"/>
    <w:rsid w:val="002A5D96"/>
    <w:rsid w:val="002B2327"/>
    <w:rsid w:val="002B5D95"/>
    <w:rsid w:val="002B66EA"/>
    <w:rsid w:val="002C1929"/>
    <w:rsid w:val="002C4FB0"/>
    <w:rsid w:val="002C780E"/>
    <w:rsid w:val="002D42D4"/>
    <w:rsid w:val="002D4C42"/>
    <w:rsid w:val="002D6A51"/>
    <w:rsid w:val="002E1B37"/>
    <w:rsid w:val="002E492A"/>
    <w:rsid w:val="002E671F"/>
    <w:rsid w:val="002E7583"/>
    <w:rsid w:val="002F07BE"/>
    <w:rsid w:val="002F1E17"/>
    <w:rsid w:val="002F22F9"/>
    <w:rsid w:val="002F2EAF"/>
    <w:rsid w:val="002F711E"/>
    <w:rsid w:val="002F7ED9"/>
    <w:rsid w:val="00301981"/>
    <w:rsid w:val="00307D6E"/>
    <w:rsid w:val="003147FC"/>
    <w:rsid w:val="0032093B"/>
    <w:rsid w:val="003211EB"/>
    <w:rsid w:val="00325475"/>
    <w:rsid w:val="0032701A"/>
    <w:rsid w:val="00327641"/>
    <w:rsid w:val="00330BEE"/>
    <w:rsid w:val="00333328"/>
    <w:rsid w:val="003352D9"/>
    <w:rsid w:val="003357CD"/>
    <w:rsid w:val="00336C43"/>
    <w:rsid w:val="003401BB"/>
    <w:rsid w:val="003428DC"/>
    <w:rsid w:val="00343D0B"/>
    <w:rsid w:val="0034655F"/>
    <w:rsid w:val="00351503"/>
    <w:rsid w:val="003544B9"/>
    <w:rsid w:val="0035586C"/>
    <w:rsid w:val="003561F2"/>
    <w:rsid w:val="00357462"/>
    <w:rsid w:val="003636B7"/>
    <w:rsid w:val="00365109"/>
    <w:rsid w:val="00366196"/>
    <w:rsid w:val="003676BF"/>
    <w:rsid w:val="0037019D"/>
    <w:rsid w:val="0037067B"/>
    <w:rsid w:val="00372F49"/>
    <w:rsid w:val="003760C5"/>
    <w:rsid w:val="00382718"/>
    <w:rsid w:val="0038300C"/>
    <w:rsid w:val="003841A5"/>
    <w:rsid w:val="0038556B"/>
    <w:rsid w:val="00387EEA"/>
    <w:rsid w:val="00391580"/>
    <w:rsid w:val="0039370B"/>
    <w:rsid w:val="00395E79"/>
    <w:rsid w:val="00397A42"/>
    <w:rsid w:val="00397D73"/>
    <w:rsid w:val="003A3BEB"/>
    <w:rsid w:val="003A7549"/>
    <w:rsid w:val="003A767A"/>
    <w:rsid w:val="003B2E5A"/>
    <w:rsid w:val="003B53FF"/>
    <w:rsid w:val="003B6928"/>
    <w:rsid w:val="003C096A"/>
    <w:rsid w:val="003C292A"/>
    <w:rsid w:val="003C2A8D"/>
    <w:rsid w:val="003C2EDD"/>
    <w:rsid w:val="003C497F"/>
    <w:rsid w:val="003C4B52"/>
    <w:rsid w:val="003C5A20"/>
    <w:rsid w:val="003C5F2D"/>
    <w:rsid w:val="003C6750"/>
    <w:rsid w:val="003D08A0"/>
    <w:rsid w:val="003D2FA2"/>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562A"/>
    <w:rsid w:val="004479BE"/>
    <w:rsid w:val="00447C7F"/>
    <w:rsid w:val="00450CDA"/>
    <w:rsid w:val="0045222F"/>
    <w:rsid w:val="0046134E"/>
    <w:rsid w:val="00471888"/>
    <w:rsid w:val="00481712"/>
    <w:rsid w:val="00481933"/>
    <w:rsid w:val="00484152"/>
    <w:rsid w:val="00486266"/>
    <w:rsid w:val="004905E6"/>
    <w:rsid w:val="004908BE"/>
    <w:rsid w:val="00493846"/>
    <w:rsid w:val="00494B71"/>
    <w:rsid w:val="00497959"/>
    <w:rsid w:val="004A16DD"/>
    <w:rsid w:val="004A2496"/>
    <w:rsid w:val="004A3768"/>
    <w:rsid w:val="004B58B7"/>
    <w:rsid w:val="004B5C8F"/>
    <w:rsid w:val="004B5F0B"/>
    <w:rsid w:val="004C06A1"/>
    <w:rsid w:val="004C1BDB"/>
    <w:rsid w:val="004C7DE7"/>
    <w:rsid w:val="004D3590"/>
    <w:rsid w:val="004D3CC7"/>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300EF"/>
    <w:rsid w:val="0053216F"/>
    <w:rsid w:val="005321E6"/>
    <w:rsid w:val="00532AFD"/>
    <w:rsid w:val="005339B6"/>
    <w:rsid w:val="00534270"/>
    <w:rsid w:val="005369AE"/>
    <w:rsid w:val="00545253"/>
    <w:rsid w:val="00552A10"/>
    <w:rsid w:val="00554C68"/>
    <w:rsid w:val="00557666"/>
    <w:rsid w:val="00563CBE"/>
    <w:rsid w:val="0056403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55B6"/>
    <w:rsid w:val="00595B1E"/>
    <w:rsid w:val="005A1FEF"/>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6D94"/>
    <w:rsid w:val="00600FDD"/>
    <w:rsid w:val="00602C65"/>
    <w:rsid w:val="00603225"/>
    <w:rsid w:val="00603862"/>
    <w:rsid w:val="00607DBB"/>
    <w:rsid w:val="00612E00"/>
    <w:rsid w:val="00617325"/>
    <w:rsid w:val="006176FE"/>
    <w:rsid w:val="00625234"/>
    <w:rsid w:val="00625AB1"/>
    <w:rsid w:val="00627B7C"/>
    <w:rsid w:val="00634B45"/>
    <w:rsid w:val="006355F6"/>
    <w:rsid w:val="0063594C"/>
    <w:rsid w:val="00635F68"/>
    <w:rsid w:val="0064058D"/>
    <w:rsid w:val="006434E2"/>
    <w:rsid w:val="006437FC"/>
    <w:rsid w:val="00644E5B"/>
    <w:rsid w:val="00644F72"/>
    <w:rsid w:val="00653293"/>
    <w:rsid w:val="00656297"/>
    <w:rsid w:val="00656C57"/>
    <w:rsid w:val="006607B8"/>
    <w:rsid w:val="00660F5A"/>
    <w:rsid w:val="00662F9A"/>
    <w:rsid w:val="006679E6"/>
    <w:rsid w:val="00667CC0"/>
    <w:rsid w:val="00670983"/>
    <w:rsid w:val="0067280E"/>
    <w:rsid w:val="0067372A"/>
    <w:rsid w:val="00673F21"/>
    <w:rsid w:val="00676513"/>
    <w:rsid w:val="00676BF3"/>
    <w:rsid w:val="0068172D"/>
    <w:rsid w:val="00682104"/>
    <w:rsid w:val="006832B1"/>
    <w:rsid w:val="0068339E"/>
    <w:rsid w:val="0069128A"/>
    <w:rsid w:val="006949C9"/>
    <w:rsid w:val="00694FD6"/>
    <w:rsid w:val="00695B1F"/>
    <w:rsid w:val="006A06F2"/>
    <w:rsid w:val="006A0E0A"/>
    <w:rsid w:val="006A2D26"/>
    <w:rsid w:val="006A5024"/>
    <w:rsid w:val="006A52C0"/>
    <w:rsid w:val="006A693E"/>
    <w:rsid w:val="006A710D"/>
    <w:rsid w:val="006A7848"/>
    <w:rsid w:val="006A7B69"/>
    <w:rsid w:val="006B1F69"/>
    <w:rsid w:val="006B2F8C"/>
    <w:rsid w:val="006B34CB"/>
    <w:rsid w:val="006B7A13"/>
    <w:rsid w:val="006C0D28"/>
    <w:rsid w:val="006C247C"/>
    <w:rsid w:val="006C2FE5"/>
    <w:rsid w:val="006C58D3"/>
    <w:rsid w:val="006D37CD"/>
    <w:rsid w:val="006D4906"/>
    <w:rsid w:val="006D58CF"/>
    <w:rsid w:val="006D6F02"/>
    <w:rsid w:val="006E0799"/>
    <w:rsid w:val="006F3123"/>
    <w:rsid w:val="006F47F6"/>
    <w:rsid w:val="00700CEC"/>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51B3C"/>
    <w:rsid w:val="0075376E"/>
    <w:rsid w:val="00755B3F"/>
    <w:rsid w:val="007636BA"/>
    <w:rsid w:val="007644A3"/>
    <w:rsid w:val="00767F42"/>
    <w:rsid w:val="0077032A"/>
    <w:rsid w:val="007718C8"/>
    <w:rsid w:val="00771E51"/>
    <w:rsid w:val="00774994"/>
    <w:rsid w:val="00776B79"/>
    <w:rsid w:val="00777042"/>
    <w:rsid w:val="00777A3F"/>
    <w:rsid w:val="00777A7B"/>
    <w:rsid w:val="00782768"/>
    <w:rsid w:val="007828F0"/>
    <w:rsid w:val="00784377"/>
    <w:rsid w:val="00791365"/>
    <w:rsid w:val="00795F54"/>
    <w:rsid w:val="0079752F"/>
    <w:rsid w:val="007A07A9"/>
    <w:rsid w:val="007A350A"/>
    <w:rsid w:val="007B017B"/>
    <w:rsid w:val="007B08AD"/>
    <w:rsid w:val="007B4485"/>
    <w:rsid w:val="007B4BDE"/>
    <w:rsid w:val="007B4E1E"/>
    <w:rsid w:val="007B542A"/>
    <w:rsid w:val="007C0E59"/>
    <w:rsid w:val="007C420A"/>
    <w:rsid w:val="007C7475"/>
    <w:rsid w:val="007C7D45"/>
    <w:rsid w:val="007D3CB2"/>
    <w:rsid w:val="007D6114"/>
    <w:rsid w:val="007D6206"/>
    <w:rsid w:val="007E0290"/>
    <w:rsid w:val="007F22C4"/>
    <w:rsid w:val="007F45FD"/>
    <w:rsid w:val="007F6442"/>
    <w:rsid w:val="007F7944"/>
    <w:rsid w:val="00803585"/>
    <w:rsid w:val="0080439C"/>
    <w:rsid w:val="00810D32"/>
    <w:rsid w:val="008139CF"/>
    <w:rsid w:val="008234E8"/>
    <w:rsid w:val="008265C6"/>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639E"/>
    <w:rsid w:val="008B03FF"/>
    <w:rsid w:val="008C076B"/>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13BC7"/>
    <w:rsid w:val="00920F54"/>
    <w:rsid w:val="00924F57"/>
    <w:rsid w:val="00926B9E"/>
    <w:rsid w:val="009359AE"/>
    <w:rsid w:val="00935AE7"/>
    <w:rsid w:val="00944A63"/>
    <w:rsid w:val="00947303"/>
    <w:rsid w:val="00953EA1"/>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5990"/>
    <w:rsid w:val="0098684D"/>
    <w:rsid w:val="00990DC7"/>
    <w:rsid w:val="0099274A"/>
    <w:rsid w:val="00996839"/>
    <w:rsid w:val="00997356"/>
    <w:rsid w:val="00997EEA"/>
    <w:rsid w:val="009A121A"/>
    <w:rsid w:val="009A374F"/>
    <w:rsid w:val="009A4D7A"/>
    <w:rsid w:val="009B19FD"/>
    <w:rsid w:val="009B6B39"/>
    <w:rsid w:val="009D09C3"/>
    <w:rsid w:val="009D3D8E"/>
    <w:rsid w:val="009D5FB4"/>
    <w:rsid w:val="009E2174"/>
    <w:rsid w:val="009E37B4"/>
    <w:rsid w:val="009E53D0"/>
    <w:rsid w:val="009E7B0C"/>
    <w:rsid w:val="009F011A"/>
    <w:rsid w:val="009F1F2E"/>
    <w:rsid w:val="009F2D2C"/>
    <w:rsid w:val="009F379B"/>
    <w:rsid w:val="00A01286"/>
    <w:rsid w:val="00A03412"/>
    <w:rsid w:val="00A03E8A"/>
    <w:rsid w:val="00A04897"/>
    <w:rsid w:val="00A1370A"/>
    <w:rsid w:val="00A13E53"/>
    <w:rsid w:val="00A21FD8"/>
    <w:rsid w:val="00A255B8"/>
    <w:rsid w:val="00A349EE"/>
    <w:rsid w:val="00A35B76"/>
    <w:rsid w:val="00A36095"/>
    <w:rsid w:val="00A37D7C"/>
    <w:rsid w:val="00A4268D"/>
    <w:rsid w:val="00A436CE"/>
    <w:rsid w:val="00A448C9"/>
    <w:rsid w:val="00A44BB3"/>
    <w:rsid w:val="00A45DCE"/>
    <w:rsid w:val="00A468F4"/>
    <w:rsid w:val="00A53B64"/>
    <w:rsid w:val="00A54FE9"/>
    <w:rsid w:val="00A5531B"/>
    <w:rsid w:val="00A56F9E"/>
    <w:rsid w:val="00A57099"/>
    <w:rsid w:val="00A609F5"/>
    <w:rsid w:val="00A61E4C"/>
    <w:rsid w:val="00A6239B"/>
    <w:rsid w:val="00A62858"/>
    <w:rsid w:val="00A62C7F"/>
    <w:rsid w:val="00A67879"/>
    <w:rsid w:val="00A71147"/>
    <w:rsid w:val="00A71A6D"/>
    <w:rsid w:val="00A74083"/>
    <w:rsid w:val="00A770AF"/>
    <w:rsid w:val="00A813C3"/>
    <w:rsid w:val="00A910E5"/>
    <w:rsid w:val="00A9299B"/>
    <w:rsid w:val="00A9785D"/>
    <w:rsid w:val="00AA0B6C"/>
    <w:rsid w:val="00AA2668"/>
    <w:rsid w:val="00AA4059"/>
    <w:rsid w:val="00AA7361"/>
    <w:rsid w:val="00AB0670"/>
    <w:rsid w:val="00AB0D82"/>
    <w:rsid w:val="00AB0ECE"/>
    <w:rsid w:val="00AB31CF"/>
    <w:rsid w:val="00AB4C9A"/>
    <w:rsid w:val="00AB58B9"/>
    <w:rsid w:val="00AB5A4F"/>
    <w:rsid w:val="00AC1EB3"/>
    <w:rsid w:val="00AC29E4"/>
    <w:rsid w:val="00AC33E3"/>
    <w:rsid w:val="00AC3EA3"/>
    <w:rsid w:val="00AC5325"/>
    <w:rsid w:val="00AC57F9"/>
    <w:rsid w:val="00AC7A3F"/>
    <w:rsid w:val="00AC7F54"/>
    <w:rsid w:val="00AD0E40"/>
    <w:rsid w:val="00AD6B7D"/>
    <w:rsid w:val="00AE0361"/>
    <w:rsid w:val="00AE0435"/>
    <w:rsid w:val="00AE420F"/>
    <w:rsid w:val="00AF0E6D"/>
    <w:rsid w:val="00AF1365"/>
    <w:rsid w:val="00AF2986"/>
    <w:rsid w:val="00AF2BB0"/>
    <w:rsid w:val="00AF3E29"/>
    <w:rsid w:val="00AF5FE9"/>
    <w:rsid w:val="00AF7143"/>
    <w:rsid w:val="00B0131D"/>
    <w:rsid w:val="00B0196B"/>
    <w:rsid w:val="00B01C29"/>
    <w:rsid w:val="00B03B46"/>
    <w:rsid w:val="00B040D3"/>
    <w:rsid w:val="00B059CE"/>
    <w:rsid w:val="00B119AC"/>
    <w:rsid w:val="00B12DD8"/>
    <w:rsid w:val="00B154FC"/>
    <w:rsid w:val="00B16703"/>
    <w:rsid w:val="00B17594"/>
    <w:rsid w:val="00B23871"/>
    <w:rsid w:val="00B3096E"/>
    <w:rsid w:val="00B34EA4"/>
    <w:rsid w:val="00B50EC7"/>
    <w:rsid w:val="00B515D3"/>
    <w:rsid w:val="00B51AAB"/>
    <w:rsid w:val="00B53E35"/>
    <w:rsid w:val="00B54104"/>
    <w:rsid w:val="00B55166"/>
    <w:rsid w:val="00B65714"/>
    <w:rsid w:val="00B67373"/>
    <w:rsid w:val="00B72EA5"/>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B653F"/>
    <w:rsid w:val="00BC0241"/>
    <w:rsid w:val="00BC3A3D"/>
    <w:rsid w:val="00BC6738"/>
    <w:rsid w:val="00BD03FD"/>
    <w:rsid w:val="00BD0A0A"/>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405B"/>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5856"/>
    <w:rsid w:val="00C66428"/>
    <w:rsid w:val="00C6685A"/>
    <w:rsid w:val="00C71264"/>
    <w:rsid w:val="00C71923"/>
    <w:rsid w:val="00C72AD1"/>
    <w:rsid w:val="00C73425"/>
    <w:rsid w:val="00C77B8B"/>
    <w:rsid w:val="00C82F8E"/>
    <w:rsid w:val="00C83176"/>
    <w:rsid w:val="00C83779"/>
    <w:rsid w:val="00C856A7"/>
    <w:rsid w:val="00C86528"/>
    <w:rsid w:val="00C93052"/>
    <w:rsid w:val="00C931E4"/>
    <w:rsid w:val="00C93E1D"/>
    <w:rsid w:val="00C9688B"/>
    <w:rsid w:val="00CA4B7D"/>
    <w:rsid w:val="00CA6656"/>
    <w:rsid w:val="00CA6CF6"/>
    <w:rsid w:val="00CA77CB"/>
    <w:rsid w:val="00CB0D1A"/>
    <w:rsid w:val="00CB2C32"/>
    <w:rsid w:val="00CB4D6F"/>
    <w:rsid w:val="00CB6896"/>
    <w:rsid w:val="00CB71E3"/>
    <w:rsid w:val="00CB7546"/>
    <w:rsid w:val="00CC1349"/>
    <w:rsid w:val="00CC1B1E"/>
    <w:rsid w:val="00CC1ED0"/>
    <w:rsid w:val="00CC2662"/>
    <w:rsid w:val="00CC449E"/>
    <w:rsid w:val="00CC4C01"/>
    <w:rsid w:val="00CC4F7F"/>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42FB"/>
    <w:rsid w:val="00D069CA"/>
    <w:rsid w:val="00D1111A"/>
    <w:rsid w:val="00D11779"/>
    <w:rsid w:val="00D15684"/>
    <w:rsid w:val="00D205D8"/>
    <w:rsid w:val="00D2270E"/>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518A"/>
    <w:rsid w:val="00D67C83"/>
    <w:rsid w:val="00D70007"/>
    <w:rsid w:val="00D706AA"/>
    <w:rsid w:val="00D755B3"/>
    <w:rsid w:val="00D75F1F"/>
    <w:rsid w:val="00D77E57"/>
    <w:rsid w:val="00D81C0C"/>
    <w:rsid w:val="00D8259F"/>
    <w:rsid w:val="00D835A9"/>
    <w:rsid w:val="00D84D7C"/>
    <w:rsid w:val="00D87DF7"/>
    <w:rsid w:val="00D9013B"/>
    <w:rsid w:val="00D93A32"/>
    <w:rsid w:val="00D9766E"/>
    <w:rsid w:val="00D97A32"/>
    <w:rsid w:val="00DA1352"/>
    <w:rsid w:val="00DA3B8E"/>
    <w:rsid w:val="00DB248B"/>
    <w:rsid w:val="00DB60C9"/>
    <w:rsid w:val="00DB7A62"/>
    <w:rsid w:val="00DC03A0"/>
    <w:rsid w:val="00DC3A69"/>
    <w:rsid w:val="00DC4F97"/>
    <w:rsid w:val="00DC6FF1"/>
    <w:rsid w:val="00DD328A"/>
    <w:rsid w:val="00DD6178"/>
    <w:rsid w:val="00DE52A0"/>
    <w:rsid w:val="00DE530B"/>
    <w:rsid w:val="00DE6207"/>
    <w:rsid w:val="00DE75E0"/>
    <w:rsid w:val="00DE7940"/>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27890"/>
    <w:rsid w:val="00E30EA6"/>
    <w:rsid w:val="00E41331"/>
    <w:rsid w:val="00E513C5"/>
    <w:rsid w:val="00E52087"/>
    <w:rsid w:val="00E55200"/>
    <w:rsid w:val="00E55886"/>
    <w:rsid w:val="00E57C45"/>
    <w:rsid w:val="00E61816"/>
    <w:rsid w:val="00E6248A"/>
    <w:rsid w:val="00E647CB"/>
    <w:rsid w:val="00E66990"/>
    <w:rsid w:val="00E66DE9"/>
    <w:rsid w:val="00E6728F"/>
    <w:rsid w:val="00E74ED4"/>
    <w:rsid w:val="00E80C7B"/>
    <w:rsid w:val="00E8460C"/>
    <w:rsid w:val="00E911DA"/>
    <w:rsid w:val="00E92F33"/>
    <w:rsid w:val="00E96849"/>
    <w:rsid w:val="00E96DA7"/>
    <w:rsid w:val="00EA3302"/>
    <w:rsid w:val="00EB142C"/>
    <w:rsid w:val="00EB2DE0"/>
    <w:rsid w:val="00EC375F"/>
    <w:rsid w:val="00EC6644"/>
    <w:rsid w:val="00EC6EA7"/>
    <w:rsid w:val="00ED173B"/>
    <w:rsid w:val="00ED3BC2"/>
    <w:rsid w:val="00ED4CEC"/>
    <w:rsid w:val="00ED5400"/>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5415"/>
    <w:rsid w:val="00F16AB8"/>
    <w:rsid w:val="00F23AFA"/>
    <w:rsid w:val="00F271BF"/>
    <w:rsid w:val="00F3792D"/>
    <w:rsid w:val="00F4000F"/>
    <w:rsid w:val="00F418A5"/>
    <w:rsid w:val="00F44DA1"/>
    <w:rsid w:val="00F47C9F"/>
    <w:rsid w:val="00F534A2"/>
    <w:rsid w:val="00F60404"/>
    <w:rsid w:val="00F60542"/>
    <w:rsid w:val="00F60579"/>
    <w:rsid w:val="00F61342"/>
    <w:rsid w:val="00F64368"/>
    <w:rsid w:val="00F65E8F"/>
    <w:rsid w:val="00F673A2"/>
    <w:rsid w:val="00F7091D"/>
    <w:rsid w:val="00F71A92"/>
    <w:rsid w:val="00F76215"/>
    <w:rsid w:val="00F772FC"/>
    <w:rsid w:val="00F83BD6"/>
    <w:rsid w:val="00F85A99"/>
    <w:rsid w:val="00F94004"/>
    <w:rsid w:val="00FA1C61"/>
    <w:rsid w:val="00FA20C7"/>
    <w:rsid w:val="00FA25E5"/>
    <w:rsid w:val="00FA39C9"/>
    <w:rsid w:val="00FA6D90"/>
    <w:rsid w:val="00FB1905"/>
    <w:rsid w:val="00FB36BA"/>
    <w:rsid w:val="00FB5905"/>
    <w:rsid w:val="00FB68F8"/>
    <w:rsid w:val="00FC0691"/>
    <w:rsid w:val="00FC2400"/>
    <w:rsid w:val="00FC4F60"/>
    <w:rsid w:val="00FC4FDC"/>
    <w:rsid w:val="00FC5425"/>
    <w:rsid w:val="00FC56BE"/>
    <w:rsid w:val="00FC5749"/>
    <w:rsid w:val="00FD137E"/>
    <w:rsid w:val="00FD384F"/>
    <w:rsid w:val="00FD5535"/>
    <w:rsid w:val="00FE0492"/>
    <w:rsid w:val="00FE04AB"/>
    <w:rsid w:val="00FE0C83"/>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00694409">
      <w:bodyDiv w:val="1"/>
      <w:marLeft w:val="0"/>
      <w:marRight w:val="0"/>
      <w:marTop w:val="0"/>
      <w:marBottom w:val="0"/>
      <w:divBdr>
        <w:top w:val="none" w:sz="0" w:space="0" w:color="auto"/>
        <w:left w:val="none" w:sz="0" w:space="0" w:color="auto"/>
        <w:bottom w:val="none" w:sz="0" w:space="0" w:color="auto"/>
        <w:right w:val="none" w:sz="0" w:space="0" w:color="auto"/>
      </w:divBdr>
    </w:div>
    <w:div w:id="1288009284">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 w:id="189203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www.oekofen.de"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BE528-48BA-4070-8098-452B07783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573</Words>
  <Characters>3931</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Fortbildungen nach Maß in der „Pelletsakademie“</vt:lpstr>
    </vt:vector>
  </TitlesOfParts>
  <Company/>
  <LinksUpToDate>false</LinksUpToDate>
  <CharactersWithSpaces>4496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Fortbildungen nach Maß in der „Pelletsakademie“</dc:title>
  <dc:creator>Florian Hohl</dc:creator>
  <cp:lastModifiedBy>Gerd Schaller</cp:lastModifiedBy>
  <cp:revision>3</cp:revision>
  <cp:lastPrinted>2020-11-17T12:28:00Z</cp:lastPrinted>
  <dcterms:created xsi:type="dcterms:W3CDTF">2020-11-17T12:20:00Z</dcterms:created>
  <dcterms:modified xsi:type="dcterms:W3CDTF">2020-11-17T12:28:00Z</dcterms:modified>
</cp:coreProperties>
</file>